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№1812 () от 5 мая 2010
</w:t>
      </w:r>
    </w:p>
    <w:p>
      <w:pPr/>
      <w:r>
        <w:rPr/>
        <w:t xml:space="preserve">Помогите пожалуйста подобрать литературу для курсовой на тему "Игра, как средство стимулирования коммуникативной активности учащихся средней ступени на уроках английского языка".
Здравствуйте, Анастасия. Предлагаем  список литературы:
Статьи
Гаранина, Е. О. Проект "Дидактическая игра-коврик "Учи английский весело! "" / Е. О. Гаранина // Школа и производство. - 2010. - N 1. - С. 51-52.
Грищенко, О. В. Игры в обучении английскому языку : из опыта работы по УМК "Happy Englich. ru" для 5-6-х кл. Внекл. мероприятие для 5-го кл. по теме "Дом. Квартира". Игра "At Home" / О. В. Грищенко // Английский язык в школе / English at school. - 2009. - N 1 (25). - С. 74-78.
Иванцова, Т. Ю. Игры на английском языке / Т. Ю. Иванцова // Иностранные языки в школе. - 2008. - N 4. - С. 52-56.
Кудаева, Н. Б. Игра "Рождественский футбол" для учащихся 5-6 классов / Н. Б. Кудаева // Английский язык в школе = English at school. - 2008. - N 4 (24). - С. 52-56.
Лапшова, Н. К. Игровые приемы обучения письменной речи на начальном этапе / Н. К. Лапшова // Иностранные языки в школе. - 2009. - N 6. - С. 18-22. - Библиогр.: с. 22 (7 назв.).
Фучко, Л. Г. Игра "Jeopardi" как заключительный урок по теме "The British Parliament" : по УМК "Happi English. ru" для 8-го кл. / Л. Г. Фучко // Английский язык в школе / English at school. - 2008. - N 3 (23). - С. 38-39.
Шевченко, Е. И. Использование музыкального материала на уроках иностранного языка / Е. И. Шевченко // Иностранные языки в школе. - 2010. - N 2. - С. 27-29. - Библиогр.: с. 29 (3 назв.).
Электронные ресурсы (с текстами документов можно поработать в Зале электронных ресурсов на 3-м этаже библиотеки)
Гусакова, Н. Л. Развитие коммуникативной компетентности подростков в процессе изучения английского языка [Электронный ресурс] : автореф. дис. ... канд. психол. наук : 19.00.07 / Гусакова Наталья Леонидовна ; [место защиты: Кур. гос. ун-т]. – Электрон. дан. - Курск, 2008. – 22 с. - Режим доступа: http://diss.rsl.ru/, регламентир. (06.05.10).
Нагоева, З. Н. Организационно-обучающие игры как средство активизации познавательной деятельности учащихся [Электронный ресурс] : на примере уроков англ. яз. : дис. ... канд. пед. наук : 13.00.01 / Нагоева Зарема Нурбиевна. – Электрон. дан. - Карачаевск, 2002. – 156 с. : ил. – Режим доступа: http://diss.rsl.ru/, регламентир. (06.05.10).
Посмотрите также список литературы «Игра как средство обучения школьников» на сайте нашей библиотеки в информационном блоке для педагогов «2010 – год учителя» в рубрике «Ваш помощник - библиограф» в разделе «Методические материалы».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2026-10-16T11:56:34+03:00</dcterms:created>
  <dcterms:modified xsi:type="dcterms:W3CDTF">2026-10-16T11:56:34+03:00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