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№1817 () от 6 мая 2010
</w:t>
      </w:r>
    </w:p>
    <w:p>
      <w:pPr/>
      <w:r>
        <w:rPr/>
        <w:t xml:space="preserve">Подберите,пожалуйста,литературу на тему "Классификация речевых актов в английском языке"
Здравствуйте, Анастасия. Предлагаем список по Вашей теме: 
Книги 
81.432.1-923; В26 Вейхман, Г. А. Грамматика текста : учеб. пособие по англ. яз. / Г. А. Вейхман. - М. : Высш. шк., 2005. – 638 с. - Библиогр.: с. 564-593 (697 назв.) (1640866 - ИНО)
81.0я73; К83 Кронгауз, М. А. Семантика : [учеб. для вузов по специальности "Теорет. и приклад. лингвистика" направления подгот. дипломир. специалистов "Лингвистика и новые информ. технологии"] / М. А. Кронгауз. - 2-е изд., испр. и доп. - М. : Академия, 2005. – 350 с. : ил. - (Высшее профессиональное образование. Языкознание). - Библиогр.: с. 325-332 и в конце гл. (1640379 - ХР ; 1640380 – ЧЗ)
81.0я73; М31 Маслова, А. Ю. Введение в прагмалингвистику : учеб. пособ. : [для студ. высш. учеб.  завед., обучающихся по направ.031000 и спец. 031001 - Филология] / А. Ю. Маслова. – М. : Флинта : Наука, 2007. – 147 с. - Библиогр.: с. 136-143 и в конце гл. (1649645 - ХР)
Статьи
Беляева, Е. И. Коммуникативная ситуация и речевой акт просьбы в английском языке / Е. И. Беляева // Иностр. яз. в шк. - 1987. - N 1. - С. 6-9.  
Беляева, Е. И. Принцип вежливости в вопросительных речевых актах / Е. И. Беляева // Иностр. яз. шк. - 1990. - N 1. - С. 43-47.
Фадеева, Л. В. Исследования устной речи в германистике / Л. В. Фадеева // Преподаватель XXI век. - 2009. - N 2, ч. 2. - С. 313-321. - Библиогр.: с. 321.
Электронные ресурсы (с текстами документов можно поработать в Зале электронных ресурсов на 3-м этаже библиотеки) 
Гудкова, В. Б. Металингвистическое описание речевого акта в произведении художественной литературы [Электронный ресурс] : на материале англ. яз. : дис. ... канд. филол. наук : 10.02.04. / Гудкова Виктория Борисовна. - Электрон. дан. - Самара, 2003. - 163 с. - Режим доступа: http://diss.rsl.ru/, регламентир. (10.05.10).
Давыдова, Т. А. Речевой акт упрека в английском языке [Электронный ресурс] : дис. ... канд. филол. наук : 10.02.04. / Давыдова Татьяна Александровна. - Электрон. дан. - Иркутск, 2003. - 161 с. - Режим доступа: http://diss.rsl.ru/, регламентир. (10.05.10).
Мурашкина, Э. В. Комплимент как регулятивный речевой акт [Электронный ресурс] : на материале англ. яз. : автореф. дис. ... канд. филол. наук : 10.02.04 / Мурашкина Эльвира Вячеславовна ; [Твер. гос. ун-т.] - Электрон. дан. - Тверь, 2004. - 21 с. - Режим доступа: http://diss.rsl.ru/, регламентир. (10.05.10).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Войтович, С. И. О речевом акте обращения  / С. И. Войтович/ / Вестн. Киев. ун-та. Ром.-герм. филология.   - 1988. - Вып. 22. - С. 11-14.
Почепцов, О. Г. Письменно-речевые акты  / О. Г. Почепцов // Вестн. Киев. ун-та. Ром.-герм. филология.  - 1987. - Вып. 21. - С. 48-51.   
С уважением,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2026-10-16T11:56:00+03:00</dcterms:created>
  <dcterms:modified xsi:type="dcterms:W3CDTF">2026-10-16T11:56:00+03:00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