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№1846 () от 20 мая 2010
</w:t>
      </w:r>
    </w:p>
    <w:p>
      <w:pPr/>
      <w:r>
        <w:rPr/>
        <w:t xml:space="preserve">Добрый день!
&lt;BR&gt;Подскажите, пожалуйста, есть ли в фондах МГОУНБ книга Александра Авраменко "Схватка с абвером в Заполярье"?
&lt;BR&gt;Спасибо.
Здравствуйте, Виктор. К сожалению, в фондах нашей библиотеки и крупнейших библиотек страны это издание найти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2026-10-16T14:19:18+03:00</dcterms:created>
  <dcterms:modified xsi:type="dcterms:W3CDTF">2026-10-16T14:19:18+03:00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