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№1854 () от 24 мая 2010
</w:t>
      </w:r>
    </w:p>
    <w:p>
      <w:pPr/>
      <w:r>
        <w:rPr/>
        <w:t xml:space="preserve">Подскажите, пожалуйста, статьи по теме "реформы Дэн Сяопина в Китае". Заранее спасибо!
Здравствуйте, Юрий. См. в Архиве выполненных справок «Виртуального библиографа» ответ на запрос N 839.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2026-10-16T10:26:06+03:00</dcterms:created>
  <dcterms:modified xsi:type="dcterms:W3CDTF">2026-10-16T10:26:06+03:00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