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№192 () от 10 января 2008
</w:t>
      </w:r>
    </w:p>
    <w:p>
      <w:pPr/>
      <w:r>
        <w:rPr/>
        <w:t xml:space="preserve">есть ли у вас Стругацких Сталкер
Здравствуйте. В нашей библиотеке есть повесть братьев Стругацких «Пикник на обочине», по которой был снят художественный фильм «Сталкер»:
Р6; С87 Стругацкий, А. Н. Пикник на обочине ; Отель "У погибшего альпиниста" ; Улитка на склоне / А. Н. Стругацкий, Б. Н. Стругацкий. - М. : АСТ ; СПб. : TERRA FANTASTIKA, [1999]. - 619 с.: ил. - (Миры братьев Стругацких). (1575436 – ХР).
Есть и литературная запись кинофильма «Сталкер»:
Р6; С87 Стругацкий, А. Н. Попытка к бегству ; Малыш ; Волны гасят ветер : Повести ; Сталкер : лит. запись кф. / А. Н. Стругацкий, Б. Н. Стругацкий. - М. : Текст : ЭКСМО, 1997. - 429 с. (1557681 – АБ).
С уважением, гл. библиограф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2026-10-19T13:48:19+03:00</dcterms:created>
  <dcterms:modified xsi:type="dcterms:W3CDTF">2026-10-19T13:48:19+03:00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