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№1937 () от 7 августа 2010
</w:t>
      </w:r>
    </w:p>
    <w:p>
      <w:pPr/>
      <w:r>
        <w:rPr/>
        <w:t xml:space="preserve">Мне нужна качественная информация, касаемая нотариальной доверенности: история появления и её преобразования.
Здравствуйте,  Петр Львович! Тема Вашего запроса сформулирована очень узко, требует глубокого поиска и просмотра документов de visu. Предлагаем Вам список литературы общего характера. Вы можете заказать эти издания 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Асанова, Е. М. История возникновения и правового регулирования нотариата в странах  Европы и Америки // Российская цивилизация: история и современность. - Воронеж, 2005. - Вып. 23. - С. 179-190.
Бутенев, В.И.  История возникновения и развития нотариата за рубежом и в России // Право и государство: теория и практика = Law a. state: theory a. practice. - М., 2007. - N 5. - С. 122-126.
Выменец, С. П. Институт нотариата :   историко-правовые аспекты становления и развития : монография / С. П. Выменец . - СПб.  : Изд-во РГПУ им. А. И. Герцена   2003. – 150с.
Сидоренко, Д. В.  История возникновения и развития нотариального акта как инструмента доказывания в странах общего и континентального права // Нотариальный вестник. – 2006. - № 8. - С. 50-56.
Электронные ресурсы (с текстами документов можно поработать в Залах каталогов и электронных ресурсов на 3-м этаже библиотеки):
Долгов, М. А.  Институт нотариата в Российском государстве: историко-правовое исследование : дис. ... канд. юрид. наук : 12.00.01 / Долгов  Михаил Алексеевич. – Электрон. дан. – М. , 2005. – Режим доступа: www.diss.rsl.ru,регламентир. (09.08.2010)
Шаповалова, Л. Л. Становление и развитие института нотариата в России:   историко-правовой аспект [Электронный ресурс]  : дис. ... канд. юрид. наук : 12.00.01 / Шаповалова Лариса Леонидовна. – Электрон. дан. -  Ставрополь   2000. - Режим доступа: www.diss.rsl.ru,регламентир. (09.08.2010)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2026-10-16T06:45:23+03:00</dcterms:created>
  <dcterms:modified xsi:type="dcterms:W3CDTF">2026-10-16T06:45:23+03:00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