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№1952 () от 26 августа 2010
</w:t>
      </w:r>
    </w:p>
    <w:p>
      <w:pPr/>
      <w:r>
        <w:rPr/>
        <w:t xml:space="preserve">Необходима информация о деятельности предприятий, расположенных в Мурманске и области, специализирующихся на СРУБАХ ДОМОВ.Заранее признателен за вашу сложную, но нужную работу!
Здравствуйте, Евгений Мирославович.
В нашей библиотеке, к сожалению, нет интересующей Вас информации. 
Мы можем предложить Вам перечень Интернет-сайтов.
Все про срубы в России, с разбивкой по регионам
http://minced-house.casa-madera.ru/index.php?region=2
Мурманск. Пиломатериалы
http://lumber.51.mnogonado.net/firms/?cmd=subfirm&amp;id=906
Справочник "деревянные строительные конструкции, срубы в Мурманской области, стройматериалы"
http://pulset.ru/all_viz_th.php?lim=0&amp;tmark=2&amp;region=%CC%F3%F0%EC%E0%ED%F1%EA&amp;posic=986
Дома из бревна http://мурманская-область.vipdomaizbrevna.ru/
ФБУ ИК-23
http://murmansk.tiu.ru/cs60179-fbu
С уважением, главный библиограф отдела краеведческой и саамской литературы Н. Ю. Пантыкина. 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2026-10-16T06:12:44+03:00</dcterms:created>
  <dcterms:modified xsi:type="dcterms:W3CDTF">2026-10-16T06:12:44+03:00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