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№195 () от 11 января 2008
</w:t>
      </w:r>
    </w:p>
    <w:p>
      <w:pPr/>
      <w:r>
        <w:rPr/>
        <w:t xml:space="preserve">Добрый день! Помогите, пожалуйста, определить список литературы для составления реферата о таком явлении, как умирание языков (в т.ч. саамского). Заранее благодарю!
Здравствуйте, Александра!
Предлагаем Вам список литературы по Вашей теме:
1.	81.66 кр ; К36 Керт, Г. М. Саамский язык : (Кильд. диалект) : Фонетика.
Морфология. Синтаксис. - Л. : Наука, Ленингр. отд-ние, 1971. - 354, [1] с. (Ф-689294 – ХР) 
2.	63.5 ; П75 Керт, Г. Саамский язык / Г. Керт // Прибалтийско-финские народы России / отв. ред. Е. И. Клементьев, Н. В. Шлыгина. - М. : Наука, 2003. - С. 49-57 (1622288 - ОКСЛ) 
3.	81.2; Я41 Языки народов России : Красн. кн. : энцикл.слов.-справ. / Рос. акад. наук, Ин-т лингвист. исслед., Моск. гос. лингвист. ун-т и др. - М. : Academia, 2002. - 385 с. (1615475 – ИБО)
В т. ч. Хелимский Е. А. Саамский язык.- С.154-160. 
4.	Аверин, А. Н. Новые данные о динамике коренных малочисленных народов России / А. Н. Аверин // Социол. исслед. - 2005. - № 2. - С. 75-79.
5.	Берков, В. П. Спасение исчезающих языков России / В. П. Берков // Вестн. С.-Петерб. ун-та. Сер. 2, История. Языкознание. Литературоведение. - 1994. - Вып. 2. – С. 2-14. 
6.	Бжельжак-Бабик, Р. 6000 языков – наследие, нуждающееся в защите / Р. Бжельжак-Бабик // Курьер ЮНЕСКО. – 2000. - № 4. – С. 14-15.
7.	Керт, Г. М. Проблемы возрождения, сохранения и развития языка и культуры кольских саамов // Наука и бизнес на Мурмане. - 2007. – № 5 (окт.). - С. 9-16. 
8.	Кряжков, В. А. Право на родной язык (на примере малочисленных народов Севера) / В. А. Кряжков // Рос. юрид. журнал. - 2007. - № 1. - С. 22-30.
9.	Минасова, К. Р. Двуязычие как способ культурной интеграции этнических меньшинств в многонациональном обществе / К. Р. Минасова // Социол. исслед. – 2002. - № 8. – С. 49-56.
10.	Яроцева, В. О судьбах языков в современном мире / В. Яроцева // Известия АН СССР. Сер. Литературы и языка. – 1993. - № 2. – С. 3-16.
С уважением, гл. библиографы Е. В. Пустынникова, Е. В. Суродеева.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2026-10-19T13:49:11+03:00</dcterms:created>
  <dcterms:modified xsi:type="dcterms:W3CDTF">2026-10-19T13:49:11+03:00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