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№1978 (Кандалакша) от 20 сентября 2010
</w:t>
      </w:r>
    </w:p>
    <w:p>
      <w:pPr/>
      <w:r>
        <w:rPr/>
        <w:t xml:space="preserve">Здравствуйте, уважаемые коллеги! Просим Вас помочь в поисках литературы по теме: "Золото в Кандалакшском районе"
Здравствуйте, уважаемые коллеги.
Предлагаем вам библиографический список.
Книги
26.325 кр ; Г12 Гавриленко, Борис Викторович. Геохимия золота в метаморфических и
магматических комплексах Северо-Востока Балтийского щита. - Апатиты, 1982. - 141 с. (1124341 - ХР 1656394 - ОКСЛ) 
26.325кр ; Г36 Геология рудных районов Мурманской области / В.  И. Пожиленко, Б. В. Гавриленко, Д. В. Жиров, С. В. Жабин ; Ком. природ. ресурсов по Мурм. обл., Рос. акад. наук. Кол. науч. центр, Геол. ин-т. - Апатиты : КНЦ РАН, 2002. - 359 с. (1612879 - ХР 1654920 - ОКСЛ) 
26.325 кр ; Ф43 Ферсман, Александр Евгеньевич. Полезные ископаемые Кольского полуострова : соврем. состояние, анализ, прогноз. - М.; Л. : Изд-во АН СССР, 1941. - 345 с. - (Труды комиссии по проблемам минерального сырья. Серия региональная. Вып.1). (1263497 - ХР 1549501 - ОКСЛ) 
Статьи
Белоусов В. Заполярный мини-Клондайк / В. Белоусов // Полярная правда. – 1994. – 22 нояб. (N 223). – С. 1.
Вести из Мурманска: Рыбная отрасль северного региона: Месторождения золота: через Алакуртти – короче / Агентство КНК // Деловой миp. - 1994. - 29 июня - С.2.
Зыховская Р. Прииск на Вуосне / Р. Зыховская // Полярная правда. – 1994. – 24 нояб. (N 225). – С. 1.
Макарова, О. В Алакуртти знают, где искать золото / О. Макарова // Поляр. правда. - 1997. - 16 июля.
С уважением, главный библиограф отдела краеведческой и саамской литературы Пантыкина Н.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2026-10-16T05:14:19+03:00</dcterms:created>
  <dcterms:modified xsi:type="dcterms:W3CDTF">2026-10-16T05:14:19+03:00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