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№1983 (Амурская область) от 23 сентября 2010
</w:t>
      </w:r>
    </w:p>
    <w:p>
      <w:pPr/>
      <w:r>
        <w:rPr/>
        <w:t xml:space="preserve">Здравствуйте! Помогите, пожалуйста, подобрать литературу по теме: Взаимоотношение стран Баренцева и Евро - Акртического региона в освоении Арктики. Спасибо, большое!
Здравствуйте, Кристина. Предлагаем Вам библиографический список:
Книги:
Лузин, Г. П. Северное измерение в региональной экономической политике России / Г. П. Лузин // Глобальные и локальные социально-экономические процессы на Севере. - 2001. 
Ч. 1 - С. 86-94. Проблемы и перспективы сотрудничества северных территорий России и Европейского Союза. Сотрудничество в Баренцевом регионе. (1605930 - ХР ; 1604009 – ХР)
Статьи: 
Катериничев, И. Арктика: наука и политика / И. Катериничев // Мурманский вестник. - 2010. - 4 февр. -С. 3.
МАГЭ: региональное сотрудничество предопределяет развитие Северо-Запада Арктики //Политика. Экономика. Финансы. Мурманский регионый проект. - 2002. - N 5 (31). - С. 38-39.
Особенная Арктика // ЭкоРесурс. - 2003. - N 3.- С. 58-61.
Рекомендуем в архиве выполненных справок обратиться к запросу под N 1868.
С уважением, главный библиограф Отдела краеведческой и саамской литературы И. А Конина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2026-10-16T04:21:18+03:00</dcterms:created>
  <dcterms:modified xsi:type="dcterms:W3CDTF">2026-10-16T04:21:18+03:00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