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№2052 (Мурманск) от 19 октября 2010
</w:t>
      </w:r>
    </w:p>
    <w:p>
      <w:pPr/>
      <w:r>
        <w:rPr/>
        <w:t xml:space="preserve">Список публикаций о Харузине Н.Н.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63.3(2Рос-4Мур)кр ; М91 Знаменитые исследователи Арктики (краткая справка) // Мурман, Хибины до и после : [сб. ст.]. - Апатиты : Север, 2002. - С. 110-121. (1621978 - ХР)
63я5М ; М91 Мурманский государственный педагогический институт. Ученые записки / Мурм. гос. пед. ин-т ; [редкол.: Ю. Н. Климов (отв. ред.) и др.]. - Мурманск : МГПИ.
   Т. 2. - 1958. – 299 с., [4] л. ил., карт. - (Серия историко-филологическая ; Вып.2). - Библиогр. в подстроч. примеч. (1619273 – ХР ; 1619416 - ХР ; 1620946 – ХР) 
Р6кр ; П39 Ушаков, И. Исследователь лопарей Николай Харузин / И. Ушаков // Площадь Первоучителей. - 2003. - N 3. - С. 159-165. (1615893 - АБ ; 1615892 - ОКСЛ ; 1615895 - АБ ; 1615887 – ХР)
Статьи
Знаменитые исследователи Арктики : крат. справка // Живая Арктика. - 1998. - N 1 - С. 20-23.
Сорокажердьев, В. Памятник размером в 472 страницы / В. Сорокажердьев // Мурманский вестник. - 2000. - 25 марта. - С. 5.
Электронные ресурсы 
Жизнь саамов в изложении Большаковой [Электронный ресурс] // Вечерний Мурманск. – Электрон. дан. - 2006. – 1 апр. (N 56). – Режим доступа. - http://aafnet.integrum.ru/artefact3/ia/ia5.aspx?lv=6&amp;si=PxwKvB2R&amp;qu=331&amp;st=0&amp;bi=3834&amp;xi=&amp;nd=1&amp;tnd=0&amp;srt=0&amp;f=0, регламентир. (20.10.10).
Дрыгин, Ю. Топонимика [Электронный ресурс] / Ю. Дрыгин //Северный курьер. – Электрон. дан. - 2002. – 22 февр. (N 36). - Режим доступа. -http://aafnet.integrum.ru/artefact3/ia/ia5.aspx?lv=6&amp;si=PxwKvB2R&amp;qu=331&amp;st=0&amp;bi=161&amp;xi=&amp;nd=1&amp;tnd=0&amp;srt=0&amp;f=0, регламентир. (20.10.10).
Пудожье - древний край за Онежским озером [Электронный ресурс] // Север. - Электрон. дан. – 2010. – N 3-4 (16 марта). - Режим доступа. - http://aafnet.integrum.ru/artefact3/ia/ia5.aspx?lv=6&amp;si=PxwKvB2R&amp;qu=331&amp;st=0&amp;bi=5289&amp;xi=&amp;nd=1&amp;tnd=0&amp;srt=0&amp;f=0?, регламентир. (20.10.10).
Во имя памяти [Электронный ресурс] // Вести республики - Электрон. дан. – 2009. – 23 нояб. (N 229). - Режим доступа. - http://aafnet.integrum.ru/artefact3/ia/ia5.aspx?lv=6&amp;si=PxwKvB2R&amp;qu=331&amp;st=0&amp;bi=7775&amp;xi=&amp;nd=1&amp;tnd=0&amp;srt=0&amp;f=0, регламентир. (20.10.10).
С уважением, главный библиограф Отдела краеведческой и саамской литературы Конина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2026-10-16T01:38:51+03:00</dcterms:created>
  <dcterms:modified xsi:type="dcterms:W3CDTF">2026-10-16T01:38:51+03:00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