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№2057 (Мурманск) от 19 октября 2010
</w:t>
      </w:r>
    </w:p>
    <w:p>
      <w:pPr/>
      <w:r>
        <w:rPr/>
        <w:t xml:space="preserve">Здравствуйте,помогите пожалуйста подобрать литературу для контрольной по рынку ценных бумаг.Вопрос звучит так:"Американские и глобальные дипозитарные расписки".Спасибо.
Здравствуйте, Олеся. Предлагаем список книг по Вашему запросу:
65.264я73; Б17 Базовый курс по рынку ценных бумаг : [учеб. пособие для студентов, обучающихся по специальности "Финансы и кредит" / Ломтатидзе О. В. и др.]. – М. : КноРус, 2010. - 444 с. : ил., табл. (1685175 - АБ)
65.264я73; Г15 Галанов, В. А. Рынок ценных бумаг : учебник : [для студентов высш. учеб. заведений, обучающихся по специальностям 080105 "Финансы и кредит", 080109 "Бухгалт. учет, анализ и аудит", 080102 "Мировая экономика"] / В. А. Галанов ; Рос. экон. акад. им. Г. В. Плеханова. – М. : Инфра-М, 2008. - 378 с. : схем. (1662911 - ХР)
65.264я73M; К64 Конакова, Л. В. Рынок ценных бумаг : [учеб. пособие] / Л. В. Конакова, Е. Н. Трипольский ; Федер. агентство по рыболовству, Федер. гос. образоват. учреждение высш. проф. образования "Мурм. гос. техн. ун-т". – Мурманск : Мурманский государственный технический университет, 2009. - 333 с. (1673391 – ХР ; 1673392 - ХР)
65.9(2Рос)261.7я73; К82 Кричевский, Н. А. Страхование инвестиций : упр. инвестиц. рисками, модели комбинир. страхования, развитие страхового инвестирования : учеб. пособие [по специальности "Менеджмент орг."] / Н. А. Кричевский. - М. : Дашков и К, 2005. - 255 с. : ил. (1636027 - ЧЗ)
65.268я73; М74 Моисеев, С. Р. Международные валютно-кредитные отношения : учеб. пособие / С. Р. Моисеев. - 2-е изд., перераб. и доп. – М. : Дело и сервис, 2007. - 815 с. : ил. (1654414 - ЧЗ)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2026-10-16T01:39:07+03:00</dcterms:created>
  <dcterms:modified xsi:type="dcterms:W3CDTF">2026-10-16T01:39:07+03:00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