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№2061 (Мурманск) от 20 октября 2010
</w:t>
      </w:r>
    </w:p>
    <w:p>
      <w:pPr/>
      <w:r>
        <w:rPr/>
        <w:t xml:space="preserve">Пишу творческую работу на тему "Герои русской литературы в поисках добра, истины, красоты". Буду благодарна, если Вы подберете мне список литературы по этой теме. Нужны материалы общего характера, особое внимание русской литературной сказке( напр., Ершов "Конек-горбунок",Погорельский "Черная курица"
Здравствуйте, Мария. Предлагаем Вам библиографический список:
Книги
82.3(2=Рус); Л47 Леонова, Т. Г. Русская литературная сказка XIX века в ее отношении к народной сказке : поэтич. система жанра в ист. развитии / Т. Г. Леонова. – Томск : Изд-во Том. ун-та, 1982. – 197 с. (1123636)
82; В85 Первый Всероссийский конгресс фольклористов : сб. докл. : [по материалам Всероссийской научной конференции "Российская фольклористика: классическое наследие и XXI век". Т. 4 / авт. проекта и отв. ред. А. С. Каргин]. – М. : Государственный республиканский центр русского фольклора, 2007. - 414 с. – Из содерж.: Евсеев, В. Н. Фольклор как метаязык литературного произведения : (на примере "Конька-горбунка" П. П. Ершова) / В. Н. Евсеев. - С. 123-131. (1655381 - ХР)
Статьи
Воскобойников, В. Вчера и сегодня русской литературной сказки / Воскобойников В., Звонарева Л. // Книжное обозрение. – 1999. – 30 марта (N 13). – С. 16-17.
Зворыгина, О. И. Время в русской литературной сказке / О. И. Зворыгина // Русская речь. - 2009. - N 3. - С. 115-117.
Зворыгина, О. И. Система именований персонажей как компонент стиля художественного текста : (на материале рус. лит. сказки) / О. И. Зворыгина // Преподаватель XXI век. - 2008. - N 4. - С. 74-79.
Калинина, М. Ф. "Иное царство" и его "искатель" Иванушка Петрович в сказке "Конек-горбунок" П. П. Ершова / М. Ф. Калинина // Литература в школе. - 2005. - N 11. - С. 14-18.
Лебедев, Ю. В. Сказка на все времена : "Конек-Горбунок" П. П. Ершова / Ю. В. Лебедев // Уроки литературы. - 2007. - N 8. - С. 3. 
Сурат, И. Русская литературная сказка: история и поэтика / И. Сурат // Вопросы литературы. – 1984. – N 8. - C. 262-267.
Шустов, М. П. Перспективы литературной сказки / М. П. Шустов // Литература в школе. - 2002. - N 9. - С. 18-20.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2026-10-16T01:39:34+03:00</dcterms:created>
  <dcterms:modified xsi:type="dcterms:W3CDTF">2026-10-16T01:39:34+03:00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