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№2073 () от 27 октября 2010
</w:t>
      </w:r>
    </w:p>
    <w:p>
      <w:pPr/>
      <w:r>
        <w:rPr/>
        <w:t xml:space="preserve">Добрый вечер!помогите, пожалуйста,в выборе подходящей литературы на тему формирования интеллектуальных навыков. Заранее спасибо за выполненную работу!
Здравствуйте, Мария! Предлагаем Вам список литературы:
Книги
74.902; Д66 Доман, Г. Как развить интеллект ребенка : [пер. с англ.] / Г. Доман. - М. : Назрань : Аквариум : АСТ, 1998. – 317 с.  (1570795 – ХР)
74.10я723; Д71 Дошкольная педагогика : [учеб. пособие для пед. училищ по спец. N 2002 "Дошк. воспитание" и N 2010 "Воспитание в дошк. учреждениях" / В. И. Ядэшко и др.] ; под ред. В. И. Ядэшко и Ф. А. Сохина. - М. : Просвещение, 1978. - 414 с. – Из содерж.:  Гл. 12  Умственное воспитание детей дошкольного возраста. Обучение в детском саду  (1586019 - АБ)
74.102; П16 Пантина, Н. С. Становление интеллекта в дошкольном детстве / Н. С. Пантина. - М. : РОССПЭН, 1996. - 272 с. (1546796 – ХР 1548317 - ЧЗ)
88.835.13; П27 Перре-Клермон, А. Роль социальных взаимодействий в развитии интеллекта детей : [пер. с  фр.] / А. Перре-Клермон ; [вступ. ст. В. В. Рубцова]. - М. : Педагогика, 1991. - 245 с. (1454661 – ХР  1454664 - АБ  1455530 - ЧЗ)
74.202.20; П78 Программа развития интеллектуальных способностей учащихся / Изд-во "Учитель" ; авт.-сост. Л. А. Зотова [и др.]. – Волгоград : Учитель, 2009 (макет 2011). - 127 с. (1689271 - ЧЗ 1689272 - АБ)
74.200.6; Р17 Развитие мышления и познавательных способностей младших школьников : конспекты занятий, упражнения и задания / Изд-во «Учитель» ; авт.-сост. Л. А. Абъятанова, Т. А. Иванова. - Волгоград: Учитель, 2010. - 87 с. (1689126 - АБ)
88.835.1; Т46 Тихомирова, Л. Ф. Развитие интеллектуальных способностей школьника : попул. пособие для родителей и педагогов / Л. Ф. Тихомирова. - Ярославль: Акад. развития, 1996. - 237 с. (1550905 - ЧЗ 1550907 - АБ)
88.351.31; Э76 Эренберг, М. Развитие возможностей интеллекта : [пер. с англ.] / М. Эренберг. - М. : ООО "Попурри", 1996. - 331 с. (1556581 – ХР 1556582 - ЧЗ)
Статья
Ращикулина, Е. Н. Развитие интеллектуальной готовности детей к школьному обучению / Е. Н. Ращикулина // Начальная школа. - 2004. - N 8. - С. 89-92.
Электронные ресурсы (с текстами документов можно поработать в Залах каталогов и электронных ресурсов на 3-м этаже библиотеки)
Каландаров, С. И. Формирование интеллектуальных умений и навыков у школьников 7-9 классов на занятиях по гуманитарным дисциплинам (русский язык и литература в узбекской школе) [Электронный ресурс] : автореф. дис. ... канд. пед. наук : 13.00.01 / Каландаров Сардар Ибрагимович. – М., 1992. – Режим доступа: http : //www. diss. rsl. ru, регламентир. (28.10.2008).
Цигулева, О. В. Организация учебного процесса по формированию интеллектуальных умений и навыков : на материале преподавания ин. яз. [Электронный ресурс] : дис. ... канд. пед. наук : 13.00.01 / Цигулева Олеся Владимировна. - Томск, 2006. – Режим доступа: http : //www. diss. rsl. ru, регламентир. (28.10.2008).
Дополнительную информацию Вы можете получить в Зале каталогов на 3-м этаже библиотеки.
С уважением, главный библиограф Центральной справочной службы Серова О. Ю.
Ждем Вас в нашей библиотеке!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2026-10-17T02:02:54+03:00</dcterms:created>
  <dcterms:modified xsi:type="dcterms:W3CDTF">2026-10-17T02:02:54+03:00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