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№2078 (Башкортостан) от 28 октября 2010
</w:t>
      </w:r>
    </w:p>
    <w:p>
      <w:pPr/>
      <w:r>
        <w:rPr/>
        <w:t xml:space="preserve">Здраствуйте помогите написатьРеферат на тему"Инновационная и экспериментальная деятельность школьной библиотеки на основе новейших технологий" СПАСИБО
Здравствуйте, Наталья. Предлагаем список литературы по Вашей теме: 
Книга
78.342; И66  Инновационная деятельность библиотек образовательных учреждений: материалы из опыта работы / Рос. акад. образования, Гос. науч. пед. б-ка им. К. Д. Ушинского ; [гл. ред. Б. Н. Сизов ; сост. Е. М. Зуева]. - М. : ГНПБ, 2004. - 105, [1] с. : схем., табл. - Библиогр.: с. 103-106 (99 назв.). (Ф-1631454 – НМО)
Статьи
Антипова, В. Б. Информатизация школьных библиотек как условие соответствия инициативе "Наша новая школа" : [выступление на секции] / В. Б. Антипова // Школьная библиотека. - 2010. - N 3/4. - С. 81-86 : 11 фот. - Библиогр.: с. 86 (6 назв.).
Булычева, О. С. Интеграция школьной библиотеки в корпоративную информационную структуру школы / О. С. Булычева // Школьная библиотека. - 2010. - N 3/4. - С. 68-69.
Гендина, Н. И. Проблемы создания сайтов школы и школьной библиотеки: вопросы, ответы и комментарии : по материалам докл. на Четвертой междунар. науч.-практ. конф. "Б-ки и образование" / Н. И. Гендина // Школьная библиотека. - 2008. - N 4. - С. 15-20.
Козлова, В. Н. Создание и развитие моделей информатизации библиотек образовательных учреждений : из опыта работы б-ки ГОУ "Лицей N 1502" при МЭИ / В. Н. Козлова // Школьная библиотека. - 2010. - N 2. - С. 55-58.
Прохорова, С. Ю. Выставка-ярмарка инновационных проектов школьных библиотекарей как эффективная форма развития инноваций в регионе / С. Ю. Прохорова, Н. А. Барсукова // Школьная библиотека. - 2009. – N 2. - С. 42-47.
Рождественская, Л. "Хочу шагать в ногу со временем! " : подводим итоги дистанц. обучения шк. библиотекарей, 19 окт. - 21 дек. 2009 г. / Л. Рождественская, Е. Н. Ястребцева // Школьная библиотека. - 2010. - N 1. - С. 20-29.
Суслова, Т. В. Место школьной медиатеки (библиотеки) в информационном пространстве современной школы : [выступление на выезд. заседании секции] / Т. В. Суслова // Школьная библиотека. - 2010. - N 3/4. - С. 63-67.
Юдина, Е. Л. Школьная библиотека/медиатека в единой информационной службе школы / Е. Л. Юдина // Школьная библиотека. - 2010. - N 2. - С. 21-23.
Ястребцева, Е. Н. От школьного библиотечного медиацентра к "Библиотеке 2.0" / Е. Н. Ястребцева // Школьная библиотека. - 2009. - N 3. - С. 30-35 : 6 фот. - Библиогр.: с. 35 (16 назв.).
С уважением, главный библиотекарь Научно-методического отдела И. А. Шуличенко.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2026-10-16T00:47:47+03:00</dcterms:created>
  <dcterms:modified xsi:type="dcterms:W3CDTF">2026-10-16T00:47:47+03:00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