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№207 () от 23 января 2008
</w:t>
      </w:r>
    </w:p>
    <w:p>
      <w:pPr/>
      <w:r>
        <w:rPr/>
        <w:t xml:space="preserve">Подскажите, пожалуйста, можно учебники по финскому языку брать на руки под залог.
&lt;BR&gt;Спасибо.
Уважаемая Юлия!
К сожалению,  издания для изучения иностранных языков с кассетами и дисками  не выдаются на дом, даже под залог. 
Гл. библиограф ИНО Чунина В.Н.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2026-10-19T12:57:05+03:00</dcterms:created>
  <dcterms:modified xsi:type="dcterms:W3CDTF">2026-10-19T12:57:05+03:00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