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№2094 () от 31 октября 2010
</w:t>
      </w:r>
    </w:p>
    <w:p>
      <w:pPr/>
      <w:r>
        <w:rPr/>
        <w:t xml:space="preserve">Прошу подобрать мне литературу для курсовой работы по теме: Особенности межкультурного общения участников международных образовательных проектов. Заранее спасибо!
См. в Архиве выполненных справок «Виртуального библиографа» ответ на запрос NN 2206, 2189.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2026-10-15T23:27:47+03:00</dcterms:created>
  <dcterms:modified xsi:type="dcterms:W3CDTF">2026-10-15T23:27:47+03:00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