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№2096 () от 1 ноября 2010
</w:t>
      </w:r>
    </w:p>
    <w:p>
      <w:pPr/>
      <w:r>
        <w:rPr/>
        <w:t xml:space="preserve">Здравствуйте, подберите, пожалуйста,книги или журналы на тему "История развития анатомии в России".
Уважаемая Ольга, предлагаем Вам список литературы из фондов нашей библиотеки:
Книги
28.860я73; А64 Анатомия человека : учеб. для вузов : [для студентов, обучающихся по специальности 060105 - Стоматология / С. С. Михайлов и др.] ; под. ред. Л. Л. Колесникова, С. С. Михайлова. - Изд. 4-е, перераб. и доп. – М. : ГЭОТАР-Медиа, 2008. - 814 с. : ил. (1668595 - МЕД) 
28.86г(2); Б74 Богоявленский, Н. А. Отечественная анатомия и физиология в далеком прошлом : (развитие анатомо-физиол. представлений от истоков до второй трети XVIII в.) / Н. А. Богоявленский. - Л. : Медицина. Ленингр. отд-ние, 1970. - 159 с. : ил. (662389 – ХР ; 678772 - МЕД)
28.86г; Г55 Глязер, Г. Исследователи человеческого тела от Гиппократа до Павлова / Г. Глязер ; пер. с нем. Ю. А. Федосюка ; под ред. Б. Д. Петрова. - М. : Медгиз, 1956. - 243 с. : ил. (304365 – ХР ; 11917 - МЕД)
28.86я723; Г14 Гайворонский, И. В. Анатомия и физиология человека : учебник : [для студентов образов. учреждений сред. проф. образования] / И. В. Гайворонский, Г. И. Ничипорук, А. И. Гайворонский. - 3-е изд., стер. – М. : Академия, 2007. - 491 с. : ил. - (Среднее профессиональное образование). (1647337 – АБ ; 1647338 – АБ ; 1650832 - МЕД) 
28.860г(2); К92 Куприянов, В. В. Отечественная анатомия на этапах истории / В. В. Куприянов, Г. О. Татевосянц. - М. : Медицина, 1981. - 320 с. : ил. (1108314 - ХР)
5г(2) ; М64 Мирский, М. Б. Медицина России Х-ХХ веков : очерки истории / М. Б. Мирский. - М. : РОССПЭН, 2005. - 631 с. : ил. (1634450 – ХР ; 1634451 - МЕД) 
28.860я723; С17 Самусев, Р. П. Анатомия человека : [учеб. пособие для студентов сред. мед. учеб. заведений] / Р. П. Самусев. - 3-е изд., перераб. и доп. – М. : Оникс : Мир и Образование, 2008. - 575 с. : ил. (1677457 - МЕД)
28.860я73; С19 Сапин, М. Р. Анатомия человека : учеб. для [студентов мед.] вузов. В 3 т. Т. 1. / М. Р. Сапин, Г. Л. Билич. – М. : ГЭОТАР-Медиа, 2008. - 608 с. : ил., цв. ил. (1668611 – МЕД ; 1668612 - АБ)
5гя73; С65 Сорокина, Т. С. История медицины : [учеб. для студентов вузов, обучающихся по специальностям 040100 "Лечеб. дело", 040200 "Педиатрия", 040300 "Мед.-профилакт. дело", 040400 "Стоматология", 040500 "Фармация", 040600 "Сестрин. дело", 040800 "Мед. биохимия", 040900 "Мед. биофизика", 041000 "Мед. кибернетика"] / Т. С. Сорокина. - 5-е изд., перераб. и доп. - М. : Академия, 2006. - 558 с. : ил., карт. - (Высшее профессиональное образование). (1644504 - МЕД) 
Статья
Богданов, К. Рождение реализма из духа клиники / К. Богданов // Знание-сила. - 2006. - N 9. - С. 68-75.
Дополнительную информацию Вы можете получить в отделе естественнонаучной и медицинской литературы – 2 этаж.
С уважением, главный библиограф отдела естественнонаучной и медицинской литературы Крюкова И.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2026-10-15T23:27:16+03:00</dcterms:created>
  <dcterms:modified xsi:type="dcterms:W3CDTF">2026-10-15T23:27:16+03:00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