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№2112 () от 7 ноября 2010
</w:t>
      </w:r>
    </w:p>
    <w:p>
      <w:pPr/>
      <w:r>
        <w:rPr/>
        <w:t xml:space="preserve">Здравствуйте, подберите, пожалуйста список литературы для реферата на тему: "Зодчество Киевского, Новгородского и Владимиро-Суздальского княжеств (сравнительная характеристика)". Заранее огромное спасибо!
Здравствуйте, Марина. Предлагаем Вам библиографический список:
Книги
72; В 84 Всеобщая история архитектуры : в 12 ч. - М. : Стройиздат, 1944-    .
Т. 6 : Архитектура России, Украины и Белоруссии : ХIV-первая половина ХIХ в в. / под ред. П. Н. Максимова [и др.] – 1968. - 567 с. : ил. (Ф-604777)
85.113(2); Д73 Древнерусская архитектура : города, церкви, соборы. - СПб. : Кристалл, 2002. - 95 с. : цв. ил. - (Шедевры мирового зодчества). - (Мир искусства) (1610542 - ИСК 1610543 - АБ 1610544 – АБ) 
85.113(2)я73; И90 История русской архитектуры : [учеб. для вузов по направлению и специальности " Архитектура" / В. И. Пилявский и др.] ; под общ. ред. Ю. С. Ушакова, Т. А. Славиной. - 2-е изд., перераб. и доп. - СПб. : Стройиздат, 1994. - 600 с. : ил. (1529598 - ХР 1534662 – ИСК) 
63.3(2Рос); К89 Кузьмина, Н. Н. Крепостные сооружения Новгорода Великого. - СПб. : Дмитрий Буланин, 1997. – 229 c. : [1] л. ил. (В-1561633 - ХР В-1569162 – ИСК) 
85.113(2) ; Р23 Раппопорт, П. А. Древнерусская архитектура / П. А.
Раппопорт ; [вступ. ст. О. М. Иоаннисян, Е. Г. Шейниной]. - СПб. : Стройиздат, 1993. - 287 с. : ил. (1510224 - ХР 1510225 - ИСК 1510226 – АБ 1512115 – ИСК)
Статьи
Бородина, А. Церковь Покрова на Нерли / А. Бородина // Искусство : учеб.-метод. газ. для учителей мхк, музыки и изо. - 2008. - 1-15 марта (N 5). - С. 12  ; То же [Электронный ресурс]. - URL: http://aafnet.integrum.ru (08.11.2010).
Гордиенко, Э. Свет новгородской Софии / Э. Гордиенко // Родина. - 2007. - N 6. -  C. 40-46 : 7 ил.
Гордиенко, Э. Святая София Новгородская // Наше наследие. - 2003. - N 65. - C. 10-29 : 32 цв. ил.
Десятников, В. А. Владимир / В. А. Десятников // Московский журнал. История государства Российского. - 2006. - N 5. - С. 5-11.
Сокровища Новгорода // Юный художник. - 2009. - N 9. - С. 3-7 : фото.
Никитенко, Н. Палладиум восточного славянства / Надежда Никитенко // Родина. - 2007. - N 6. - C. 47-52 : 6 цв. ил.
Электронный ресурс (с текстом документа можно поработать в Зале электронных ресурсов на 3-м этаже библиотеки)
Антипов, И. В. Новгородская архитектура времени архиепископов Евфимия II и Ионы Отенского [Электронный ресурс] : дис. ... канд. искусствоведения : 17.00.09 / И. В. Антипов. - Электрон. дан. – СПб., 2005. - 148 с. : ил. http://diss.rsl.ru/ (08.11.2010).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2026-10-15T22:39:36+03:00</dcterms:created>
  <dcterms:modified xsi:type="dcterms:W3CDTF">2026-10-15T22:39:36+03:00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