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№2123 () от 10 ноября 2010
</w:t>
      </w:r>
    </w:p>
    <w:p>
      <w:pPr/>
      <w:r>
        <w:rPr/>
        <w:t xml:space="preserve">Гендерные проблемы управления
Здравствуйте. Предлагаем Вам библиографический список:
Книги
71.0я44; К90 Культура и социальное управление : сб. науч. ст. / Федер. агентство по образованию, Федер. гос. образоват. учреждение высш. проф. образования "Сев.-Зап. акад. гос. службы" ; [под общ. ред. В. А. Волкова ; сост.: В. Б. Александров]. – СПб. : Изд-во Северо-Западной академии государственной службы, 2009. - 258 с. – Из содерж.: Осипова, Д. В. Гендерные аспекты управления: к постановке проблемы / Д. В. Осипова. - C. 181-193. (1672758 - ХР 1672759 - ИСК 1672760 - АБ)
60.561.1; С48 Словцова, И. В. Этим надо воспользоваться! : гендер. различия в стилях упр. / Ирина Словцова. - М. : Вершина, 2007 [т.е. 2006]. - 202 с. (1642642 - ХР 1644030 - ЧЗ 1650057 - АБ) 
Статьи
Грошев, И. В. Гендерные особенности конфликтности на предприятиях и в организациях / И. В. Грошев // Социологические исследования. - 2007. - N 6. - С. 122-130. 
Грошев, И. В. Гендерные различия поведения руководителей в конфликтных ситуациях / Игорь Грошев, Владислав Юрьев // Проблемы теории и практики управления. - 2005. - N 2. - С. 72-80. 
Кошкина, В. К. Гендерные особенности управленческой деятельности: культурно-исторический и психофизиологический аспект / В. К. Кошкина // Инновации в образовании. - 2010. - N 4. - С. 130-143.
Новочадов, В. В. Гендерные аспекты руководства коллективом / В. В. Новочадов // Директор школы. - 2006. - N 6. - С. 43-47. 
Тюрина, И. О. Гендерные аспекты занятости и управления / И. О. Тюрина // Социс. - 2002. - N 11. - С. 135-141.
Хохлова, Т. П. Гендерные проблемы в современном управлении / Хохлова Т. П. // Менеджмент в России и за рубежом. - 2004. - N 2. - С. 79-86.
Штейнберг, А. Г. Гендерные помехи: социально-культурный аспект / А. Г. Штейнберг // Управление персоналом. - 2005. - N 13. - С. 49-51. 
Штейнберг, А. Г. Гендерные помехи: социально-ролевой аспект / А. Г. Штейнберг // Управление персоналом. - 2005. - N 4. - С. 61-62.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2026-10-15T21:38:32+03:00</dcterms:created>
  <dcterms:modified xsi:type="dcterms:W3CDTF">2026-10-15T21:38:32+03:00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