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№2184 () от 2 декабря 2010
</w:t>
      </w:r>
    </w:p>
    <w:p>
      <w:pPr/>
      <w:r>
        <w:rPr/>
        <w:t xml:space="preserve">Литература по теме "Свойства и особенности управляемых социально-экономических и политических процессов". Заранее спасибо.
Здравствуйте, Надежда. Предлагаем Вам библиографический список:
Книги
60.561.2я73; В35 Вертакова, Ю. В. Исследование социально-экономических и политических процессов : [учеб. пособие для студентов высш. учеб. заведений, обучающихся по направлению 080100 "Экономика" и экон. специальностям] / Ю. В. Вертакова, О. В. Согачева. – М. : КноРус, 2009. - 335 с. : ил. (1679776 - ХР 1679777 - ЧЗ 1679778 - АБ)
60.561.2я73; Л13 Лавриненко, В. Н. Исследование социально-экономических и политических процессов : учеб. пособие : [для студентов высш. учеб. заведений, обучающихся по специальности 080504 (061000) "Гос. и муницип. упр."] / В. Н. Лавриненко, Л. М. Путилова. - 2-е изд., перераб. и доп. – М. : Вузовский учебник, 2008. - 203 с. - (Вузовский учебник: ВУ). (1661926 - ЧЗ 1661927 - АБ)
60.561.3; П50 Политический процесс: основные аспекты и способы анализа : сб. учеб. материалов / под ред. Е. Ю. Мелешкиной. - М. : Инфра-М : Весь Мир, 2001. - 302 с. - (Высшее образование). (1633855 - АБ)
60.561.2я73; Т13 Тавокин, Е. П. Исследование социально-экономических и политических процессов : учеб. пособие : [по специальности "Гос. и муницип. упр."] / Е. П. Тавокин. – М. : ИНФРА-М, 2008. - 187 с. : ил. - (Высшее образование). (1663602 - ЧЗ)
Статьи
Короткова, О. И. Роль государственной казны в социально-экономических и общественно-политических процессах / О. И. Короткова // Государственная власть и местное самоуправление. - 2009. - N 9. - С. 24-27.
Другов, А. А. Государственный маркетинг как важный фактор совершенствования механизма управления социально-экономическими процессами в обществе / А. А. Другов, А. Р. Сафин, С. В. Седнецкая // Маркетинг в России и за рубежом. - 2005. - N 4. - С. 101-107. 
Метелев, С. Е. Культурноинституциональные изменения и динамика социально-экономических процессов / С. Е. Метелев // Закон и право. - 2005. - N 12. - С. 60-67. 
Морозова, И. А. Проблемы управления социально-экономическими процессами (человеческим развитием) региона / И. А. Морозова // Регионология. - 2005. - N 2. - С. 27-35. 
Яловая, М. А. Управление политическими процессами в условиях социально-экономической нестабильности / М. А. Яловая // Власть. - 2009. - N 12. - С. 62-64.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2026-10-15T18:45:40+03:00</dcterms:created>
  <dcterms:modified xsi:type="dcterms:W3CDTF">2026-10-15T18:45:40+03:00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