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№2195 () от 3 декабря 2010
</w:t>
      </w:r>
    </w:p>
    <w:p>
      <w:pPr/>
      <w:r>
        <w:rPr/>
        <w:t xml:space="preserve">Уголовное право России в первой половине 19 века?
Здравствуйте. Предлагаем Вам список электронных ресурсов (с текстами документов можно поработать в Залах каталогов и электронных ресурсов на 3-м этаже библиотеки):
Акопджанова, М. О. История развития уголовно-правового регулирования экономических отношений в России [Электронный ресурс] / М. О. Акоподжанова // Реформы и право. - Электрон. дан. - 2009. - N 4. - Режим доступа: СПС "КонсультантПлюс".
Андрусенко, О. В. Систематизация уголовного законодательства Российской империи, первая половина XIX века [Электронный ресурс] : дис. ... канд. юрид. наук : 12.00.01 / Андрусенко Ольга Владимировна. - Электрон. дан.  - Екатеринбург, 2000. - Режим доступа: http://www.diss.rsl.ru, регламентир. (06.12.2010).
Дудырев, Ф. Ф. Правотворческая политика и юридико-техническое оформление уголовного законодательства России в XIX - начале XX в. [Электронный ресурс] / Дудырев Ф. Ф., Костенко М. А. // История государства и права. - 2010. - N 12.- Режим доступа: СПС "КонсультантПлюс".
Костин, Ю. В. Особенности развития уголовного права Российской империи в XIX в. [Электронный ресурс] // История государства и права. - 2010. - N 7. - Режим доступа: СПС "КонсультантПлюс".
Логецкий, А. А. Преступление и проступок в уголовном праве XIX - начала ХХ вв. [Электронный ресурс] : дис. ... канд. юрид. наук : 12.00.01 / Логецкий Александр Александрович. - Электрон. дан. - М., 2003. - Режим доступа: http://www.diss.rsl.ru, регламентир. (06.12.2010).
Нигматуллин, Р. В. Институт смертной казни в уголовном праве России XIX века [Электронный ресурс] : дис. ... канд. юрид. наук : 12.00.01 / Нигматуллин Ришат Вахидович. - Электрон. дан. -  М., 1996. - Режим доступа: http://www.diss.rsl.ru, регламентир. (06.12.2010).
Пестовская, Е. В. Концепция наказания по российскому уголовному законодательству XI-XX вв.: историко-правовое исследование [Электронный ресурс] : дис. ... канд. юрид. наук : 12.00.01 / Пестовская  Елена Викторовна. - Электрон. дан. - Краснодар, 2007. - Режим доступа: http://www.diss.rsl.ru, регламентир. (06.12.2010).
Сухондяева, Т. Ю. Российское военно-уголовное законодательство и его эволюция в период абсолютизма: XVIII - начало XX вв.: историко-правовое исследование [Электронный ресурс] : дис. ... канд. юрид. наук : 12.00.01 / Сухондяева Татьяна Юрьевна. - Электрон. дан. - СПб., 2006. - Режим доступа: http://www.diss.rsl.ru, регламентир. (06.12.2010).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2026-10-15T18:46:06+03:00</dcterms:created>
  <dcterms:modified xsi:type="dcterms:W3CDTF">2026-10-15T18:46:06+03:00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