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№2197 () от 5 декабря 2010
</w:t>
      </w:r>
    </w:p>
    <w:p>
      <w:pPr/>
      <w:r>
        <w:rPr/>
        <w:t xml:space="preserve">Подскажите,пожалуйста,  имеется ли в фондах  библиотеки следующее издание:
&lt;BR&gt;"Управление организацией" под. ред. А.Г. Поршнева, З.П. Румянцевой, Н.А. Соломотина. ИЗдательство ИНФРА-М, 2007г.
Здравствуйте, Светлана. В фондах нашей библиотеки есть интересующее Вас издание, но 2008 года издания:
60.8я73; У67 Управление организацией : [учеб. для студентов высш. учеб. заведений, обучающихся по специальности "Менеджмент орг." / Г. Л. Азоев и др.] ; под ред. А. Г. Поршнева [и др.] ; М-во образования Рос. Федерации, Гос. ун-т упр. - 4-е изд., перераб. и доп. – М. : 
ИНФРА-М, 2008. - 734 с. : схемы. - (Высшее образование). (1663329 - ЧЗ 1663330 –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2026-10-15T18:36:22+03:00</dcterms:created>
  <dcterms:modified xsi:type="dcterms:W3CDTF">2026-10-15T18:36:22+03:00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