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№2227 () от 13 декабря 2010
</w:t>
      </w:r>
    </w:p>
    <w:p>
      <w:pPr/>
      <w:r>
        <w:rPr/>
        <w:t xml:space="preserve">Здравствуйте. Мне нужна методика проведения классных часов в старших классах школы. Помогите, пожалуйста подобрать материал. Спасибо.
Здравствуйте, Вера. Предлагаем Вам библиографический список:
Книги
74.200 ; Д45 Дик, Н. Ф. Воспитательная работа со старшеклассниками : правовое воспитание, профориентация, ученич. самоуправление и работа с родителями, сценарии лучших кл. часов / Н. Ф. Дик, Т. И. Дик. - Изд. 2-е. - Ростов на/Д : Феникс, 2008. – 351 с. : табл. - (Сердце отдаю детям / Нац. проект "Образование"). - Библиогр.: с. 342-345. - Из содерж.: Организация и проведение классных часов со старшеклассниками. - С. 79-88. (1661056 - ЧЗ ; 1661057 - АБ)
74.5 ; С14 Саенко, О. Е. Теория и практика воспитательной работы в колледже : настольн. кн. зам. дир., педагога-орг., кл. рук. : норматив.-правовая док., основ. аспекты воспитат. работы в проф. образовании, орг. студен. самоуправления, рекомендации кл. рук. по проведению кл. часов и диспутов, сценарии темат. мероприятий / О. Е. Саенко, О. Н. Айдунова ; Изд.-торговая корпорация "Дашков и К". - М. : Дашков и К, 2008. - 347 с. : ил. - Библиогр.: с. 65-67. (1662478 - ЧЗ ; 1662479 - АБ)
74.204 ; С26 Сгибнева, Е. П. Классные часы в средней школе : практ. пособие / Е. П. Сгибнева. - Изд. 2-е, испр. - М. : Айрис-пресс, 2005. - 159 с. - (Методика). (1628582 - ЧЗ ; 1628583 - АБ)
74.204 ; Щ98 Щуркова, Н. Е. Профессиональное мастерство классного руководителя : [метод. пособие] / Н. Е. Щуркова. - М. : Айрис-пресс : Айрис дидактика, 2007. - 159 с. : ил. - (Методика). - Библиогр. в подстроч. примеч. - Из содерж.: Классный час как ключевой элемент дискурсивной деятельности. - С. 49-60. (1665613 - ЧЗ)
Статьи
Ижогина, Е. Ю. Система работы классного руководителя старших классов / Е. Ю. Ижогина // Классный руководитель. - 2010. - N 2. - С. 10-80.
Как подготовить и провести классный час : метод. материал для МО клас. рук. // Классный руководитель. - 2005. - N 2. - С. 51-58.
Лепнева, О. Методика проведения тематического классного часа "Портрет лицеиста" / О. Лепнева, Е. Тимошко // Воспитательная работа в школе. - 2009. - N 6. - С. 71-75.
Созонов, В. О классном часе - классному руководителю  / В. Созонов // Воспитание в школе. - 2010. - N 1. - C. 60-70.
Степанов, Е. Личностно ориентированный классный час : [подгот. и проведение] / Е. Степанов // Воспитание школьников. - 2003. - N 3. - С. 14-22.
Шишарина, Н. В. Как подготовить и провести классный час : (метод. материал для МО класс. руководителей) / Н. В. Шишарина // Классный руководитель. - 2005. - N 2. - C. 51-58.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2026-10-15T01:43:18+03:00</dcterms:created>
  <dcterms:modified xsi:type="dcterms:W3CDTF">2026-10-15T01:43:18+03:00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