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№2238 () от 16 декабря 2010
</w:t>
      </w:r>
    </w:p>
    <w:p>
      <w:pPr/>
      <w:r>
        <w:rPr/>
        <w:t xml:space="preserve">Помогите, пожалуйста, найти примеры и организацию исследовательских работ для начальной школы (2 кл.). Заранее спасибо.
Здравствуйте, Ольга. Предлагаем Вам библиографический список:
Книги
74.200.58 ; И88 Исследовательская деятельность младших школьников : программа, занятия, работы учащихся / Изд-во "Учитель" ; авт.-сост. Е. В. Кривобок, О. Ю. Саранюк. - Волгоград : Учитель, 2010. - 138 с. : ил. - (Творческая мастерская учителя). - Библиогр.: с. 134-136 (38 назв.). (1689327 – АБ)
74.200.58М ; М31 Маслова, Е. В. Структура и оформление исследовательской работы : учеб.-метод. пособие для педагогов-организаторов науч.-исслед. деятельности обучающихся / Е. В. Маслова, С. А. Сысоева ; Мурм. обл. ин-т повышения квалификации работников образования. - Мурманск : Пазори, 2004. - 22 с. (1627201 – ХР ; 1627202 – ХР)
Статьи
Белоцерковская, Е. Ямщик, не гони лошадей! : коллектив. образоват. проект во 2 кл. / Е. Белоцерковская // Учительская газета. - 2008. - 16 дек. (N 51). - С. 10.
Долгушина, Н. Организация исследовательской деятельности младших школьников : из опыта работы / Н. Долгушина // Начальная школа : метод. газ. для учителей нач. шк. - 2006. - 16-31 мая (N 10). - С. 8.
Исследовательская работа "Мое здоровье" : тема "Сколько весит здоровье ученика?" // Начальная школа : метод. газ. для учителей нач. шк. - 2008. - 1-15 марта (N 5). - С. 21-24.
Исследовательская работа "Что я могу сделать с мусором? Проблема утилизации отходов" // Начальная школа : метод. газ. для учителей нач. шк. - 2008. - 1-15 марта (N 5). - С. 19-21.
Ляхова, Л. В. Организация научно-исследовательской деятельности учащихся / Л. В. Ляхова // Начальная школа. - 2009. - N 7. - С. 68-71.
Орлова, Л. А. Участие младших школьников в проектно-исследовательской работе / Л. А. Орлова // Начальная школа. - 2007. - N 3. - С. 28-33.
Сухаревская, Е. Проекты и исследования / Е. Сухаревская // Начальная школа : метод. газ. для учителей нач. шк. - 2008. - 1-15 марта (N 5). - С. 10-15 ; 1-15 мая (N 9). - С. 25-29.
Тимофеева, В. П. Исследовательская работа в начальной школе / В. П. Тимофеева // Начальная школа. - 2008. - N 2. - С. 9-10.
Предлагаем также посмотреть библиографический указатель на сайте нашей библиотеки (СЕРВИС - Информационные ресурсы - Библиографические указатели и списки). В разделе «Библиография в помощь учителю. Указатели» - "Научно-исследовательская деятельность учащихся общеобразовательных учреждений", в разделе "Педагогика" - библиографический список "Написание реферата в образовательном учреждении. Реферат как форма экзамена".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2026-10-15T01:50:15+03:00</dcterms:created>
  <dcterms:modified xsi:type="dcterms:W3CDTF">2026-10-15T01:50:15+03:00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