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№2291 () от 14 января 2011
</w:t>
      </w:r>
    </w:p>
    <w:p>
      <w:pPr/>
      <w:r>
        <w:rPr/>
        <w:t xml:space="preserve">Вестник молодых ученых, № 4, 2007,8. РАЗВЕДКА СЕВЕРНОГО ФЛОТА В СОВЕТСКО-ФИНЛЯНДСКОЙ ВОЙНЕ 1939-1940 ГГ
&lt;BR&gt;
&lt;BR&gt;Наличие в фондах библиотеки
Здравствуйте, Михаил Николаевич.
В нашей библиотеке, к сожалению, нет интересующего Вас издания. Вы можете заказать эту статью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Кикнадзе, В. Г. Разведка Северного флота в Советско-финляндской войне 1939-1940 гг. / Кикнадзе В. Г. // Вестник молодых ученых. Сер. Исторические науки. – 2007. - N 4. – С. 32-42.
С уважением, 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2026-10-14T22:33:43+03:00</dcterms:created>
  <dcterms:modified xsi:type="dcterms:W3CDTF">2026-10-14T22:33:43+03:00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