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№2297 (Мурманск) от 15 января 2011
</w:t>
      </w:r>
    </w:p>
    <w:p>
      <w:pPr/>
      <w:r>
        <w:rPr/>
        <w:t xml:space="preserve">Добрый день. Помогите, пожалуйста, подобрать литературу по теме "Сведения, составляющие государственную тайну"
Здравствуйте, Александр!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67.621.162я7; Г72 Государственная тайна в Российской Федерации : учеб.-метод. пособие / П. П. Аникин [ и др.] ; С.-Петерб. гос. ун-т, Упр. ФСБ по г. Санкт-Петербургу и Ленингр. обл. - СПб. : [б. и.], 1999. - 330 с. (1582924 - ХР)
Статьи
Дмитриев, Ю. А. Проблемы и перспективы развития законодательного регулирования государственной тайны в России / Ю. А. Дмитриев, Т. С. Улыбина // Государство и право. - 2008. - N 2. - С. 78-79.
Мальцев, В. А. Защита государственной тайны в Российской Федерации на современном этапе ее развития / В. А. Мальцев // Конституционное и муниципальное право. - 2008. - N 4. - С. 2-7.
Правила разработки перечня сведений, отнесенных к государственной тайне : утв. постановлением Правительства Рос. Федерации от 23 июля 2005 г., N 443 // Бюллетень трудового и социального законодательства Российской Федерации. - 2005. - N 9. - С. 39-40.
Рабкин, В. А. Исторический генезис правового регулирования защиты государственной тайны в России / В. А. Рабкин // Информационное право. - 2006. - N 4. - С. 7-11.
Электронный ресурс 
О государственной тайне [Электронный ресурс] : закон РФ от 21.07.1993 N 5485-1 (ред. от 18.07.2009). – Электрон. дан. – [М., 2009].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2026-10-14T22:37:38+03:00</dcterms:created>
  <dcterms:modified xsi:type="dcterms:W3CDTF">2026-10-14T22:37:38+03:00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