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№2298 () от 15 января 2011
</w:t>
      </w:r>
    </w:p>
    <w:p>
      <w:pPr/>
      <w:r>
        <w:rPr/>
        <w:t xml:space="preserve">Здравствуйте. Нужна литература для контрольной работы по философии права. Тема - "Концепция философии права Г.Гуго". Большое спасибо за помощь.
Здравствуйте, Марина! Предлагаем Вам список литературы:
Книги
66.1(0)я73; И90 История политических и правовых учений : крат. учеб. курс / [В. Г. Графский и др.] ; под общ. ред. В. С. Нерсесянца ; Ин-т государства и права РАН, Акад. правовой ун-т. – М. : НОРМА, 2008. - 338 с. (1662140 - ХР 1665605 - ЧЗ 1665606 - АБ)
67.1; Н54 Нерсесянц, В. С. Право и закон : из истории правовых учений / В. С. Нерсесянц ; АН СССР, Ин-т государства и права. - М. : Наука, 1983. - 366 с. (1157012 - ХР)
Статьи
Баскин,  Ю. Я. Гуго Гроций (к 400-летию со дня рождения) / Ю. Я. Баскин // Известия вузов. Правоведение. - 1983. - N 5. - С. 66-72.
Буткевич, В. Г. Политико-правовые взгляды Гуго Гроция / В. Г. Буткевич // Советское государство и право. -  1984. - N 9. - С. 80-87.
Козлихин, И. Ю. Гуго Гроций / И. Ю. Козлихин // Известия вузов. Правоведение. – 1999. - N 4. - С. 263-271.
Электронные ресурсы  (с текстами документов можно поработать в  Залах каталогов и электронных ресурсов на 3-м этаже библиотеки)
Павлов, А. А. Правовая концепция Гуго Гроция [Электронный ресурс] : дис. ... канд. юрид. наук : 12.00.01 / Павлов Александр Анатольевич. – Электрон. дан. – СПб., 2002. – Режим доступа: http://www.diss.rsl.ru, регламентир. (20.01.2011)  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2026-10-14T22:37:03+03:00</dcterms:created>
  <dcterms:modified xsi:type="dcterms:W3CDTF">2026-10-14T22:37:03+03:00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