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№2307 (Мурманск) от 18 января 2011
</w:t>
      </w:r>
    </w:p>
    <w:p>
      <w:pPr/>
      <w:r>
        <w:rPr/>
        <w:t xml:space="preserve">Разведение сёмги и форели в условиях Севера (конкретно, если возможно, Мурманской области).
Здравствуйте, уважаемая Ушанова Н. А. Предлагаем Вам издания из фондов нашей библиотеки, которые можно заказать через межбиблиотечный абонемент:
Книги
47.2кр; Б63 Биоресурсы и аквакультура в прибрежных районах Баренцева и Белого морей : сб. науч. тр. / Поляр. науч.-исслед. ин-т мор. рыб. хоз-ва и океанографии им. Н. М. Книповича ; [редкол. : Н. К. Воробьева (отв. ред.) и др.]. - Мурманск : Изд-во ПИНРО, 2002. - 206 с. : ил. (1615837 - ХР 1615838 – ХР)
47.28М; М26  Марикультура в прибрежной зоне северных морей : [сб. ст.] / Гос. Ком. Рос. Федерации по рыболовству, Поляр. науч.-исслед. ин-т мор. рыб. хоз-ва и океанографии им. Н. М. Книповича ; [редкол. : В. С. Анохина (отв. ред.) и др.]. - Мурманск : Изд-во ПИНРО, 2000. - 68 с. : ил. - Из содерж.: Выращивание форели и особенности ее адаптации в прибрежной зоне Баренцева моря / Л. И. Пестрикова. - С. 50-57. (1588029 - ХР 1588030 – ХР) 
28.082кр; М91 Мурманский морской биологический институт. Юбилейная конференция молодых ученых (20; 2002; Мурманск). Материалы ХХ юбилейной конференции молодых ученых Мурманского морского биологического института : (г. Мурманск, апр. 2002 г.) / Рос. акад. наук, Кол. науч. центр. - Мурманск, 2002. - 197 с. : ил. - Библиогр. в конце ст. - Из содерж. : Краткий обзор результатов экспериментального выращивания лососевых рыб в Мурманской области / Е. В. Таскина. - С. 160-168. (1605727 – ХР)
47.2кр; П54 Полярный научно-исследовательский институт морского рыбного хозяйства и океанографии  им. Н. М. Книповича (Мурманск). Материалы отчетной сессии ПИНРО, посвященной 85-летию института / [редкол. : О. В. Титов (отв. ред.) и др.]. - Мурманск : Изд-во ПИНРО, 2007. - 289 с. : ил. - Из содерж. : Современное состояние и перспективы искусственного воспроизводства атлантического лосося на рыбоводных заводах Мурманской области / Л. И. Пестрикова [и др.]. - С. 278. (1646879 – ХР 1646880 – ХР)
47.2кр; П54 Полярный научно-исследовательский институт  морского рыбного хозяйства и океанографии  им. Н. М. Книповича (ПИНРО). Тезисы докладов отчетной сессии ПИНРО и СевПИНРО по итогам научно-исследовательских работ в 2001-2002 гг. / Гос. ком. Рос. Федерации по рыболовству ; [редкол. : Г. И. Несветова (отв. ред.)]. - Мурманск : Изд-во ПИНРО, 2003. - 170 с. - Из содерж. : Оценка состояния естественного и заводского воспроизводства атлантического лосося в реках Кольского полуострова / А. В. Зубченко [и др.]. - С. 114-116 (1615851 - ХР 1615852 - ХР 1625324 – ХР 1625325 – ХР)
28.082кр; С56 Современные информационные и биологические технологии в освоении ресурсов шельфовых морей = Modern information and biological technologies in developing resources of shelf seas / [Рос. акад. наук, Кол. науч. центр, Мурм. мор. биол. ин-т ; редкол. : Г. Г. Матишов (отв. ред.) и др.]. - М. : Наука, 2005. - 358, [1] с. : ил., карты. - Библиогр. : с. 328-355. – Из содерж. : Биологическое обоснование на товарное выращивание семги (Salmo salar L.) садковым способом в губе Печенга, бухте Долгая щель Баренцева моря / Н. Г. Журавлева. – С. 287-295. (1638079 – ХР)
Статьи из периодики
Альтов, А. В. Аквакультура Заполярья и возможные пути ее интенсификации / А. В. Альтов, Н. К. Воробьева // Рыбное хозяйство. - 2006. - N 1. - С. 69-71.
Журавлева, Н. Г. Академическая наука - лососеводству Мурмана: выращивание семги в бассейнах и садках / Н. Г. Журавлева // Рыбное хозяйство. - 2005. - N 2. - С. 66-67.
Овчинникова, С. И. Морфологические исследования радужной форели морской и пресноводной, культивируемой в условиях искусственного воспроизводства / С. И. Овчинников, О. В. Михнюк, Л. И. Тимакова // Вестник МГТУ. - 2004. - Т. 7, N 3. - С. 503-508. - Библиогр. в конце ст.
Электронный ресурс
74.58М; Н34 "Наука и образование - 2007", международная научно-практическая конференция (2007; Мурманск).   Международная научно-практическая конференция "Наука и образование - 2007" (04 - 13 апреля 2007) [Электронный ресурс] / Федер. агентство по рыболовству, Мурм. гос. техн. ун-т. - Электрон. дан. (18 Мб). - Мурманск : Изд-во МГТУ, 2007. – 1 электрон. опт. диск (CD-ROM). - Систем. требования: PC не ниже класса PentiumI ; 32 Mb RAM ; свобод. место на HDD 100 Мб ; Windows 9x, 2000, XP ; дисковод CD-ROM 2-х и выше. – Из содерж. : Экспериментальное изучение биохимического состава молоди атлантического лосося Кольского полуострова / Анохина В. С., Похольченко Л. А. (ОД-2456 - ХР ОД-2457 – ХР)
Предлагаем также ознакомиться со списком литературы «Радужная форель», воспользовавшись Гостевым входом в  Электронный каталог, выбрав БД «Архив выполненных справок». 
С уважением, Т. П. Леонтьева, главный библиограф отдела краеведческой и саамской литературы.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2026-10-14T21:41:21+03:00</dcterms:created>
  <dcterms:modified xsi:type="dcterms:W3CDTF">2026-10-14T21:41:21+03:00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