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№2322 (Мурманск) от 23 января 2011
</w:t>
      </w:r>
    </w:p>
    <w:p>
      <w:pPr/>
      <w:r>
        <w:rPr/>
        <w:t xml:space="preserve">Здравствуйте!
&lt;BR&gt;Подскажите, пожалуйста, есть ли в библиотеке второй том "Сто сантиметров. Личное пространство" и (или)третий том "Нулевая дистанция" трехтомника рассказов Organic Prose / М.: Livebook.
Здравствуйте, Александр Прокопьевич. К сожалению, интересующих Вас изданий нет в фондах нашей библиотеки. Не удалось также найти сведений о том, что эти книги вышли из печати.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2026-10-14T20:44:13+03:00</dcterms:created>
  <dcterms:modified xsi:type="dcterms:W3CDTF">2026-10-14T20:44:13+03:00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