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№2326 (Мурманск) от 24 января 2011
</w:t>
      </w:r>
    </w:p>
    <w:p>
      <w:pPr/>
      <w:r>
        <w:rPr/>
        <w:t xml:space="preserve">Подскажите, пжалуйста, список литературы для реферата "история развтия микробиологии"
Здравствуйте, Ольга!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28.4г; Б61 Билай, В. И. Победители невидимых : из истории микробиологии  / В. И. Билай. - М. : Учпедгиз, 1959. - 151 с. (360387 - ХР)
28.4; Б69 Блинкин, С. А. Вторжение в тайны невидимок / С. А. Блинкин. - М. : Просвещение, 1971. - 254 с. (709532 – ХР  709531 - ЧЗ 715239 - АБ)
28.4я73; Б90 Буланов, П. А. Общая микробиология : учеб. пособие для биол. фак. ун-тов / П. А. Буланов, О. И. Колешко. – Минск : Вышэйш. шк., 1969. - 261 с. (646599 – ЧЗ  1226263 - МЕД)
28.4я73; Г96 Гусев, М. В. Микробиология : [учеб. для вузов по направлению 510600 "Биология" и биол. специальностям] / М. В. Гусев, Л. А. Минеева. - 4-е изд., стер. - М. : Академия, 2003. - 461 с. (1625270 – МЕД  1625271 - АБ  1628366 - ЧЗ)
28.4я73; М89 Мудрецова-Висс, К. А. Микробиология : [учеб. для товаровед. и технол. фак. торг. вузов] / К. А. Мудрецова-Висс. - М. : Экономика, 1978. - 240 с. (964655 - ЧЗ)
52.64; М73 Многотомное руководство по микробиологии, клинике и эпидемиологии инфекционных болезней. - М. : Медгиз, 1962-1968.
Т. 10 : Исторический очерк микробиологии, эпидемиологии и клиники инфекционных болезней, микозы и болезни с невыясненной этиологией. - 1966. - 604 с. (30385 - МЕД-м)
Статья
Мишустина, И. Е. История морской микробиологии в России (СССР) во второй половине ХХ века / И. Е. Мишустина // Извести РАН Сер. Биология. - 2003. - N 5. - С. 632-636.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2026-10-14T20:45:01+03:00</dcterms:created>
  <dcterms:modified xsi:type="dcterms:W3CDTF">2026-10-14T20:45:01+03:00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