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№2349 () от 28 января 2011
</w:t>
      </w:r>
    </w:p>
    <w:p>
      <w:pPr/>
      <w:r>
        <w:rPr/>
        <w:t xml:space="preserve">Пожалуйста, помогите подобрать к теме курсовой работы: учебники и журнальные статьи на тему "Право собственности на жилое помещение"
Здравствуйте! Предлагаем Вам список литературы:
Книги
67.404.212.47я73; Б28 Батяев, А. А. Жилищное право : учеб. пособие / А. А. Батяев, Е. А. Рябченко. - 3-е изд., испр. – М. : Омега-Л, 2008. - 190 с. (1661271 - АБ 1667555 - ЧЗ)
67.404.212.47я73; В55 Вишневская, И. С. Жилищное право Российской Федерации : учебник / И. С. Вишневская, Е. С. Селиванова. – Ростов н/Д : Феникс, 2007. - 285 с. (1667587 - ЧЗ 1667588 - АБ)
67.404.212.47я2; Г85 Гришаев, С. П. Ваше право собственности на жилой дом и квартиру : справ. пособие / С. П. Гришаев. - М. : Бек, 1995. - IX, 187 с. (1542189 - ХР)
67.404.212.47; Е15 Евдокимова, Т. П. Практический комментарий к законодательству о правах граждан на жилые помещения / Т. П. Евдокимова, В. В. Титов. – М. : Норма, 2008. - 383 с. (1661832 - ЧЗ 1661833 - АБ)
67.404.212.47; К78 Крашенинников, П. В. Жилищное право / П. В. Крашенинников. - Изд. 7-е, перераб. и доп. – М. : Статут, 2010. - 411 с. (1692630 - АБ)
67.404.212.47я73; С51 С51 Смоленский, М. Б. Жилищное право : учеб. пособие / М. Б. Смоленский, А. А. Новикова. – М. : Дашков и Кш ; Ростов н/Д : Наука-Пресс, 2010. – 206 с. (1687472 - ЧЗ 1692739 - АБ)
Статьи
Бубон, К. В. Право собственности и жилищное законодательство: коллизии эпохи / К. В. Бубон // Законодательство и экономика. - 2009. - N 10. - С. 26-33.
[Право собственности на жилые помещения] // Закон. – 2006. - N 8. – [Весь номер].
Свердлык, Г. А. Право собственности и другие вещные права на жилые помещения / Г. А. Свердлык // Жилищное право. - 2008. - N 8. - С. 32-37.
Стриженко, Г.  Права собственности и иные права граждан на жилые помещения / Г. Стриженко // Законность. - 2005. - N 7. - С. 20-23.
С нормативными документами Вы можете поработать в СПС «КонсультантПлюс» на 3 этаже нашей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2026-10-14T23:39:07+03:00</dcterms:created>
  <dcterms:modified xsi:type="dcterms:W3CDTF">2026-10-14T23:39:07+03:00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