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№2369 () от 3 февраля 2011
</w:t>
      </w:r>
    </w:p>
    <w:p>
      <w:pPr/>
      <w:r>
        <w:rPr/>
        <w:t xml:space="preserve">Мне нужна информация о Валентине Дикуле и его методике оздоровления организма (желательно из периодических изданий). Спасибо
Здравствуйте, Екатерина. Предлагаем Вам библиографический список:
Книги
75.691.1; Д45 Дикуль, В. И. Как стать сильным / В. И. Дикуль. - М. : Знание, 1990. - 190 с. : ил. - (Новое в жизни, науке, технике). (М-1411085 - ЧЗ; М -1411086 – АБ)
Статьи
Берсенева Л. Дом, где возрождается надежда / Л. Берсенева // Наука и жизнь. – 1999. – N 1. – С. 76-79.
Дикуль, В. И. Как поладить со своим позвоночником? / В. И. Дикуль // Вестник ЗОЖ. - 2006. - N 7. - С. 16-17.
Ефимова, В. Занятия ведет Валентин Дикуль / Валентина Ефимова // Будь здоров! - 2007. - N 1. - С. 36-40 ; N 2 – С. 29-32.
Ефимова, В. Уроки Дикуля / Валентина Ефимова // Будь здоров! - 2006. - N 11. - С. 29-33.
Залесский, М. Новая встреча с Дикулем : [о методах системы В. И. Дикуля по восстановлению движений у больных со спинномозговой травмой] // Наука и жизнь. – 1986. – N 3. – С. 58-63.
Заровский, В. Феномен Валентина Дикуля / В. Заровский // Изобретатель и рационализатор. – 1987. – N 6. – С. 12.
Рыльская, Л. Исцеление : [о В. Дикуле и его методе] / Л. Рыльская // Советский Красный Крест. – 1988. – N 2. – С. 12-13.
Францен, О. Он не принял судьбу инвалида : Валентин Дикуль / О. Францен // Семья. – 1988. – 9 нояб. – С. 14-15.
Чернышева, Е. Человек, который не гнется / Е. Чернышева // Комсомольская правда. – 1995. – 5 апр. - С. 3.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2026-10-14T18:47:17+03:00</dcterms:created>
  <dcterms:modified xsi:type="dcterms:W3CDTF">2026-10-14T18:47:17+03:00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