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№2391 (Мурманск) от 10 февраля 2011
</w:t>
      </w:r>
    </w:p>
    <w:p>
      <w:pPr/>
      <w:r>
        <w:rPr/>
        <w:t xml:space="preserve">Уважаемые коллеги, здравствуйте.
&lt;BR&gt;Просьба, подобрать список статей из периодических изданий по теме: "Влияние групповой сплоченности на эффективность совместной профессиональной деятельности". 
&lt;BR&gt;Рипун Валентина Владимировна. Зав. ОИБР ЦГБ.
&lt;BR&gt;Заранее спасибо.
Здравствуйте, Валентина! Предлагаем Вам издания из фондов нашей библиотеки, которые можно заказать через межбиблиотечный абонемент:
Статьи
Батыков, И. Сплоченность малых групп: стратегия успешного управления / И. Батыков // Государственная служба. - 2008. - N 1. - С. 114-116. 
Долгов, М. Командный менеджмент в России. Методы формирования и развития командных эффектов в организации / Максим Долгов // Управление персоналом. - 2005. - N 24. - С. 52-54.
Немов, Р. С. Сплоченность как фактор групповой эффективности / Р. С. Немов, А. Г. Шестаков// Вопросы психологии. - 1981. - N 3. - С. 113-118. 
Проскура, Е. Как сплотить команду / Е. Проскура // Консультант. - 2006. - N 13. - С. 92-94.
Самоукина, Н. Сплоченная команда: когда это хорошо и когда это плохо? / Наталья Самоукина // Управление персоналом. - 2005. - N 4. - С. 51-54.
Сидоренков, А. В. Групповая сплоченность и неформальные подгруппы / А. В. Сидоренков // Психологический журнал. - 2006. - Т. 27, N 1. - С. 44-53.
Чанько, А. Д. Командообразование в современных организациях: междисциплинарный синтез психологии и менеджмента / Чанько А. Д. // Вестник Санкт-Петербургского университета. Сер. 8, Менеджмент. - 2007. - N 2. - С. 157-177.
Электронный ресурс (с текстом документов можно поработать в Залах каталогов и электронных ресурсов на 3-м этаже библиотеки)
Фатткин, Л. Командообразование в организации как фактор эффективности совместной деятельности [Электронный ресурс] / Л. Фаткин, К. Морозова // Проблемы теории и практики управления. – Электрон. дан. - 2001. - N 1. – Режим доступа: integrum.ru, регламентир. (10.02.2011).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2026-10-14T17:49:57+03:00</dcterms:created>
  <dcterms:modified xsi:type="dcterms:W3CDTF">2026-10-14T17:49:57+03:00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