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№2413 () от 17 февраля 2011
</w:t>
      </w:r>
    </w:p>
    <w:p>
      <w:pPr/>
      <w:r>
        <w:rPr/>
        <w:t xml:space="preserve">Здравствуйте.
&lt;BR&gt;Помогите пожалуйста с материалом для реферата по философии на тему: "Классическая, неклассическая и постнеклассическая наука"
&lt;BR&gt;Спасибо.
Здравствуйте, Ярослав. Предлагаем Вам библиографический список:
Книги
87.22; К89 Кузнецов, Б. Г. Разум и бытие : этюды о клас. рационализме и неклассич. науке / Б. Г. Кузнецов ; АН СССР, Ин-т истории естествознания и техники. - М. : Наука, 1972. - 287 с. (727420 - ХР 1480603 - АБ 1656042 - АБ)
87.25я73; М25 Мареева, Е. В. Философия науки : учеб. пособие для аспирантов и соискателей / Е. В. Мареева, С. Н. Мареев, А. Д. Майданский ; Моск. междунар. высш. шк. бизнеса "МИРБИС" (Ин-т), Моск. акад. экономики и права. – М. : ИНФРА-М, 2010. - 331 с. - (Высшее образование). (1691387 - ЧЗ)	
87.25я73; Ф56 Философия науки : общий курс : [учеб. пособие по клас. университет. образованию / С. А. Лебедев и др.] ; под ред. С. А. Лебедева. - [Изд. 5-е, перераб. и доп.]. – М. : Альма Матер : Академический проект, 2007. - 730 с. - (Учебное пособие для вузов) (Gaudeamus). (1647533 - ХР 1647534 - ЧЗ 1647535 - АБ 1649638 - АБ)
20 ; Ф56 Философия природы сегодня : [сборник / ред.: Лисеев И. К., Луговский В. ; пер. с пол. яз.: Васюков В. Л., Шульга Е. Н. ; Ин-т философии РАН, Ин-т философии и социологии ПАН. – М. : Канон+ : Реабилитация, 2009. - 511 с. - Из содерж.: Синергетика: новый универсализм или натурфилософия эры постнеклассической науки? / Князева Е. Н., Курдюмов С. П. - С. 295-327. (1673899 – ХР)
Статьи
Буданов, В. Г. О методологии синергетики / В. Г. Буданов // Вопросы философии. - 2006. - N 5. - С. 79-94 ; То же [Электронный ресурс]. – Режим доступа: http://dlib.eastview.com/searchresults/article.jsp?art=0&amp;id=9812150, регламентир. (18.02.2011).  
Реальность виртуального // Философские науки. - 2007. - N 7. - С. 5-8.
Розов, М. Неклассическая наука и проблема объективности знания / М. Розов // Высшее образование в России. - 2006. - N 2. - С. 145-154. 
Рузавин Г. И. Проблема простого и сложного в эволюции науки / Рузавин Г. И. // Вопросы философии. - 2008. - N 3. - С. 102-114 ; То же [Электронный ресурс]. – Режим доступа: http://dlib.eastview.com/searchresults/article.jsp?art=0&amp;id=14072744, регламентир. (18.02.2011).   
Синергетика как Х-наука // Философские науки. - 2007. - N 6. - С. 5-7.	
Соколова, И. С. Естественно-научная книга в периоды классической, неклассической и постнеклассической науки / Ирина Сергеевна Соколова // Библиотековедение. - 2009. - N 6. - С. 24-28.
С электронными копиями статей можно поработать в Залах каталогов и электронных ресурсов на 3-м этаже библиотеки.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2026-10-14T16:53:19+03:00</dcterms:created>
  <dcterms:modified xsi:type="dcterms:W3CDTF">2026-10-14T16:53:19+03:00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