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№2416 (Мурманск) от 18 февраля 2011
</w:t>
      </w:r>
    </w:p>
    <w:p>
      <w:pPr/>
      <w:r>
        <w:rPr/>
        <w:t xml:space="preserve">Аренда земель сельскохозяйственного назначения
Здравствуйте, Юрий!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67.407.11; З-51 Земельный участок : собственность, аренда и иные права в Рос. Федерации и иностр. государствах / [Белоконов А. В. и др.] ; под ред. В. В. Залесского. - М. : Изд. г-на Тихомирова М. Ю., 2006. - 343 с. (1640205 - ХР 1640206 - ЧЗ) 
67.407.12; С60 Солдатенков, В. В. Аренда земельных участков : законодательство и практика / В. В. Солдатенков, Е. И. Марченко ; Акад. нар. хоз-ва при Правительстве РФ. - М. : Дело, 2009. - 125 с. (1685409 - ЧЗ 1685410 - АБ 1695224 - АБ) 
Статьи
Ковалев, А. М. Проблема приведения аренды земельных долей в соответствие с законом при отсутствии согласия одной из сторон / А. М. Ковалев // Юрист. - 2008. - N 11. - С. 27-33.
Липски, С. Формы землепользования / С. Липски // Экономист. - 2006. - N 3. - С. 90-96. 
Оксюк, Т. Т. Гражданско-правовые аспекты долгосрочной аренды земельных участков сельскохозяйственного назначения / Т. Т. Оксюк, Н. Н. Пиксин // Российская юстиция. - 2005. - N 9. - С. 27-31. 
Электронные ресурсы 
Ершова, Н. В. Аренда как инструмент вовлечения в хозяйственный оборот неиспользуемых сельскохозяйственных угодий [Электронный ресурс] : дис. ... канд. экон. наук : 08.00.05 / Ершова Наталья Викторовна ; [место защиты: Всерос. науч.-исслед. ин-т организации производства, труда и упр. в сел. хоз-ве]. - Электрон. дан. – М., 2010. - 149 с. - Режим доступа: http://diss.rsl.ru/, регламентир. (20.02.11).
Иванова, С. В. Правовое регулирование аренды земель сельскохозяйственного назначения [Электронный ресурс] : дис. ... канд. юрид. наук : 12.00.06 / Иванова Светлана Витальевна. – Электрон. дан. - Оренбург, 2006. - 181 с. - Режим доступа: http://diss.rsl.ru/, регламентир. (20.02.11).
Кособродов, В. М. Гражданско-правовое регулирование договора аренды земельных участков сельскохозяйственного назначения [Электронный ресурс] : дис. ... канд. юрид. наук : 12.00.03 / Кособродов  Владимир Михайлович. - Электрон. дан. - Волгоград, 2006. - 172 с. – Режим доступа: http://diss.rsl.ru/, регламентир. (20.02.11).
Рубцова, Л. Н. Аренда сельскохозяйственных земель в современных условиях [Электронный ресурс] : дис. ... д-ра экон. наук : 08.00.01 / Рубцова Лариса Николаевна. - Электрон. дан. – СПб., 2000. - 253 с. - Режим доступа: http://diss.rsl.ru/, регламентир. (20.02.11).
См. также ответ N 4748 в Архиве выполненных запросов Виртуальной справочной службы  КОРУНБ.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2026-10-14T16:53:19+03:00</dcterms:created>
  <dcterms:modified xsi:type="dcterms:W3CDTF">2026-10-14T16:53:19+03:00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