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№2460 () от 1 марта 2011
</w:t>
      </w:r>
    </w:p>
    <w:p>
      <w:pPr/>
      <w:r>
        <w:rPr/>
        <w:t xml:space="preserve">поиск литературы для дипломного проекта организация государственного управления в условиях чрезвычайного положения
Здравствуйте, Сергей! Предлагаем Вам список литературы!
Статьи (с электронными копиями статей можно поработать в Залах каталогов и электронных ресурсов на 3-м этаже библиотеки)
Немцев, М. В. Модели конституционного регулирования ограничения прав и свобод в условиях чрезвычайного положения / М. В. Немцев // Закон и право. - 2009. - N 5. - С. 27-30.
Папрыгин, Е. С. Понятие и сущность особых правовых режимов / Папрыгин Е. С. // История государства и права. - 2008. - N 16. - С. 13-16.
Ухов, В. Ю. Институт чрезвычайного положения в России: формирование и практика применения / В. Ю. Ухов // Российский следователь. - 2007. - N 3 ; То же [Электронный ресурс]. - Режим доступа: СПС "КонсультантПлюс". 
Ухов, В. Ю. О компетенции органов государственной власти по введению чрезвычайного положения / В. Ю. Ухов // Закон и право. - 2008. - N 1. - С. 59-60.
Фомин, А. А. Исторические этапы развития чрезвычайного законодательства в России (конец ХIХ - ХХ в.) / А. А. Фомин // История государства и права. - 2006. - N 3. - С. 29-32.
Электронные ресурсы (с текстами документов можно поработать в Залах каталогов и электронных ресурсов на 3-м этаже библиотеки)
Власов, Д. М. Правовые и организационные основы режима чрезвычайного положения [Электронный ресурс] : дис. ... канд. юрид. наук : 12.00.14 / Власов Дмитрий Михайлович. - Электрон. дан. - М., 2002. - Режим доступа: http://sigla.rsl.ru/, регламентир. (02.03.2011). 
Ильясов, М. З. Административно-правовое регулирование общественных отношений при введении чрезвычайного положения в Российской Федерации [Электронный ресурс] : дис. ... канд. юрид. наук : 12.00.14 / Ильясов Магомет-Сали Зелимханович. - Электрон. дан. – СПб., 2006. - Режим доступа: http://sigla.rsl.ru/, регламентир. (02.03.2011).
Козлов, С. С. Комментарий к Федеральному конституционному закону от 30 мая 2001 г. N 3-ФКЗ "О чрезвычайном положении" (постатейный) [Электронный ресурс] : подгот. для системы "КонсультантПлюс" / C. C. Козлов. - Электрон. дан. - М. : КонсультантПлюс, [1992-2011]. - Режим доступа: СПС "КонсультантПлюс". 
Рушайло, В. Б. Специальные административно-правовые режимы в Российской Федерации [Электронный ресурс] : дис. ... д-ра юрид. наук : 12.00.14 / Рушайло Владимир Борисович. - Электрон. дан. - М, 2004. - Режим доступа: http://sigla.rsl.ru/, регламентир. (02.03.2011).
Федоров, В. А. Правовой институт исключительного (военного и чрезвычайного) положения в Российской Федерации [Электронный ресурс] : дис. ... канд. юрид. наук : 20.02.03 / Федоров Валерий Анатольевич. - Электрон. дан. - М., 2003. - Режим доступа: http://sigla.rsl.ru/, регламентир. (02.03.2011).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2026-10-14T14:01:12+03:00</dcterms:created>
  <dcterms:modified xsi:type="dcterms:W3CDTF">2026-10-14T14:01:12+03:00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