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№2474 (Мурманск) от 3 марта 2011
</w:t>
      </w:r>
    </w:p>
    <w:p>
      <w:pPr/>
      <w:r>
        <w:rPr/>
        <w:t xml:space="preserve">Здравствуйте! Нужен список статей по теме: Проблема типологии характеров (психология)
Здравствуйте, коллеги! Предлагаем Вам издания из фондов нашей библиотеки, которые можно заказать через межбиблиотечный абонемент:
Еслюк, Р. П. Характеры и психологические типы в авантюре человеческого существования: "триада характерологической адаптации" / Еслюк Р. П. // Психотерапия. - 2006. - N 1. - С. 33-43.
Жариков, Е. Познавая себя, человек становится сильнее : [психол. типы характеров] / Е. Жариков, Е. Крушельницкий // Воспитание школьников. – 1995. - N 1. – С. 29-33.
Левитов, Н. Д. Проблема характера в современной психологии // Вопросы психологии. - 1970. - N 5. - С. 11-23.
Русакова, Н. Печать судьбы / Н. Русакова, С. Иевлева // Вокруг света. – 2004. - N 3. – С. 206-211.
Русалов, В. М. Атрибутивные стили и характер / В. М. Русалов // Психологический журнал. - 2008. - N 4. - С. 44-53.
Русалов, В. М. Взаимосвязь характера и темперамента в структуре индивидуальности / В. М. Русалов, О. Н. Манолова // Психологический журнал. - 2005. - Т. 26, N 3. - С. 65-73.
Стюхина, Г. А. Психологические особенности и механизмы развития ребенка младшего школьного возраста. Лекция 7. Индивидуальные особенности младшего школьника и их учет в организации учебной деятельности. Формирование характера в младшем школьном возрасте. Типы "трудных" характеров. Нарушения поведения в младшем школьном возрасте (лживость, агрессивность, воровство и т. д.). Способы реагирования учителя в конфликтных ситуациях с детьми / Г. А. Стюхина // Начальная школа: методическая газета для учителей начальной школы. - 2010. - 1-15 дек. (N 23). - С. 2-11.
Цылев, В. Р. Об условиях, влияющих на становление характера  / В. Р. Цылев // Вопросы психологии. -  2001. – N 5. - С. 128-135.
Электронный ресурс
Филатова, А. Ф. Типология характеров подростков / А. Ф. Филатов [Электронный ресурс] // Вестник Московского областного университета. Сер. Психологические науки. – Электрон. дан. - 2010. - N 2. – Режим доступа: http://elibrary.ru (04.03.2010).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2026-10-14T14:00:57+03:00</dcterms:created>
  <dcterms:modified xsi:type="dcterms:W3CDTF">2026-10-14T14:00:57+03:00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