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№2482 (Новосибирская область) от 5 марта 2011
</w:t>
      </w:r>
    </w:p>
    <w:p>
      <w:pPr/>
      <w:r>
        <w:rPr/>
        <w:t xml:space="preserve">Здравствуйте! Помогите, пожалуйста, подобрать литературу по истории Мурманска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63.3(2Рос-4Мур)кр ; М43 Международные отношения на Севере Европы и Баренц-регион: история и историография = International relations in the European North and the Barents Region: history and historiography : материалы рос.-норвеж. семинара (Мурманск, 19-20 мая, 2007 г.) : [сб. науч. ст. / редкол.: Ю. П. Бардилева (отв. ред.) и др.]. - Мурманск : Мурманский государственный педагогический университет, 2008. - 236 c. : ил. - Из содерж.:  Город-герой Мурманск в свете исторического регионоведения (обзор юбилейных публикаций в год его 90-летия) / А. А. Киселев. - С. 45-62. (1670057 – ХР)
63.3(2Рос-4Мур)кр ; К44 Киселев, А. А. Мурманск в истории улиц и площадей : [к 90-летию рождения города-героя Мурманска] / А. А. Киселев ; [фотографии М. Ю. Славина]. -
Мурманск : Кн. изд-во, 2006. - 301 с., ил. : фот., портр.  (1637263 – ХР) 
63.3(2Рос-4Мур)кр ; М91 Мурманск в старых фотографиях [Изоматериал] : (полн. собр.) / координатор проекта А. Глухов ; [принимали участие: Мурм. обл. краевед. музей и др.]. - Мурманск : Рекламная полиграфия, 2006. – 1 кор. (56 отд. л.) (1638770 – ХР)
63.3(2Рос-4Мур)кр ; П78 Прогулки по Мурманску : (город и люди) / [проект Изд-ва "Борей"]. - Мурманск : Борей, 2007. 
Кн. 1. - 327 с. : ил., фот. (1648602 - ХР)
Статьи
Вехов, Н. В. Последний город романовской эпохи : ранняя история Мурманска (1914-1938) / Н. В. Вехов // Московский журнал. - 2009. - N 8. - С. 61-76.
Дранишников, В. В. Мой Мурманск / В. В. Дранишников // Наука и бизнес на Мурмане. - 2006. - N 5 (окт.). - С. 39-43.
Ермолаев, Д. Непостроенный Мурманск / Д. Ермолаев // Мурманский вестник. - 2008. - 23 мая. - С. 7.
Киселев, А. А. Хроника Мурманска / А. А. Киселев // Наука и бизнес на Мурмане. - 2006. - N 5 (окт.). - С. 33-38.
Смирнова, Т. Город у моря: герой и труженик / Т. Смирнова // На страже Заполярья. - 2006. - N 79 (окт.). - С. 1-3.
Поиск краеведческих материалов Вы можете провести самостоятельно в БД «Краеведение»  Электронного каталога на сайте нашей библиотеки.
С уважением, главный библиограф главный библиограф Отдела краеведческой и саамской литературы Н. Ю. Пантыкина.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2026-10-14T13:00:16+03:00</dcterms:created>
  <dcterms:modified xsi:type="dcterms:W3CDTF">2026-10-14T13:00:16+03:00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