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№2484 (Мурманск) от 6 марта 2011
</w:t>
      </w:r>
    </w:p>
    <w:p>
      <w:pPr/>
      <w:r>
        <w:rPr/>
        <w:t xml:space="preserve">Здравствуйте! не могли бы вы порекомендовать литературу на тему "Происхождение и мировая история предпринимательства". Заранее спасибо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65.03(2Рос); И90 История предпринимательства в России / Рос. акад. наук, Ин-т рос. истории ; [редкол.: А. В. Семенова (отв. ред.) и др.]. - М. : РОССПЭН, 2000.  
Кн. 1 :  От средневековья до середины XIX века. - 479 с. (1583931 - ХР)
Кн. 2 : Вторая половина ХIХ - начало ХХ века. - 572 с. (1583932 - ХР)
65.290-03я73; С50 Сметанин, С. И. История предпринимательства в России : курс лекций / С. И. Сметанин. - М. : Логос, 2004. - 194 с. (1623027 - ЧЗ 1626738 - АБ)
Статьи
Алексеев, В. Б. Исторический анализ становления предпринимательства в России / В. Б. Алексеев // Власть. - 2010. - N 8. - С. 113-117.
Ган, Б. Гарри Гордон Сэлфридж : игрок / Барри Ган // Караван историй. - 2009. - N 3. - С. 128-154.
Карцев, Д. Первый русский олигарх / Дмитрий Карцев // Огонек. - 2009. - N 26. - С. 36-38.
Максимчук, Е. Обзорное исследование зарубежного опыта финансирования малого бизнеса / Е. Максимчук // Экономические науки. - 2009. - N 11. - С. 389-393.
Муравьева, Л. А. Иностранное предпринимательство в России первой четверти XVIII века / Л. А. Муравьева // Финансы и кредит. - 2008. - N 21. - С. 78-87.
Петров, А. Ю. . Деятельность Российско-американской компании накануне продажи Аляски США. 1858-1867 гг. / А. Ю. Петров // Вопросы истории. - 2006. - N 2. - С. 31-50. 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2026-10-14T13:01:18+03:00</dcterms:created>
  <dcterms:modified xsi:type="dcterms:W3CDTF">2026-10-14T13:01:18+03:00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