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№2490 () от 9 марта 2011
</w:t>
      </w:r>
    </w:p>
    <w:p>
      <w:pPr/>
      <w:r>
        <w:rPr/>
        <w:t xml:space="preserve">Подбор литературы по теме "Модель пищевого поведения. Особенности рационального питания".
Здравствуйте, Ольга. Предлагаем Вам библиографический список:
Книги
54.152; Б24 Барановский, А. Ю. Болезни нарушенного питания : лечение и профилактика : рекомендации профессора-гастроэнтеролога / Барановский А. Ю. – СПб. : Наука и Техника, 2007. - 301 с. - (Саквояж эскулапа) - (Научно-популярная литература). (1668831 - МЕД 1668832 - АБ)
51.230я2; Б24 Барановский, А. Ю. Основы питания россиян : [лечеб. голодание. Питание и беременность. Питание после операции. Лечеб. питание. Диеты. Пищевая непереносимость] : справочник / А. Ю. Барановский, Л. И. Назаренко. – СПб. [и др.] : Питер, 2007. - 527 с. - (Краткий справочник). (1650675 - МЕД 1667050 - МЕД)
51.204я73; В14 Вайнер, Э. Н. Валеология : учеб. для вузов : [для студентов высш. учеб. заведений, обучающихся по направлению 050600 - Педагогика] / Э. Н. Вайнер. - 8-е изд., перераб. – М. : Флинта : Наука, 2010. - 445 с. : ил., табл. (1692167 - АБ 1692168 - АБ)
51.230я73; Д75 Дроздова, Т. М. Физиология питания : учеб : [для студентов вузов по направлению подгот. дипломир. специалиста 655700 (260500) "Технология продовольств. продуктов спец. назначения и обществ. питания"] / Т. М. Дроздова, П. Е. Влощинский, В. М. Позняковский. – Новосибирск : Сиб. унив. изд-во, 2007. - 348 с. : ил., табл. - (Питание: практика, технология, гигиена, качество, безопасность). (1644714 - МЕД 1644715 - АБ 1668432 - МЕД)
51.289.1; Л15 Ладодо, К. С. Рациональное питание детей раннего возраста / Ладодо К. С. – М. : Миклош, 2008. - 281 с. : ил. (1660173 - МЕД 1660174 - АБ)
51.230; П35 Битон, Г. Х. Питание в профилактической медицине : основные синдромы недостаточности питания, эпидемиология и пути борьбы с ними : [пер. с англ. / [Г. Х. Битон и др.] ; под ред. Г. Х. Битона, Дж. М. Бенгоа. - М. : Медицина, 1978. - 594 с. : ил. - (Серия монографий / ВОЗ ; N 62). (Ф-1000577 - МЕД Ф-1000576 - МЕД 1011381 - МЕД)
Статьи
Микиртумов, Б. Детско-материнская привязанность и психосоматические расстройства пищевого поведения в раннем возрасте / Б. Микиртумов, С. Гречаный // Медицинская газета. - 2009. - 20 марта. - С. 9.
Салмина-Хвостова, О. И. Психологические особенности женщин с расстройствами пищевого поведения / О. И. Салмина-Хвостова, И. С. Салмина // Медицинская сестра. - 2009. - N 4. - С. 11-14.
Формирование правильного пищевого поведения / К. С. Ладодо [и др.] // Лечащий врач. - 2009. - N 1. - С. 54-57.
Дополнительную информацию Вы можете получить в Отделе медицинской и естественнонаучной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2026-10-14T13:01:29+03:00</dcterms:created>
  <dcterms:modified xsi:type="dcterms:W3CDTF">2026-10-14T13:01:29+03:00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