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№2515 () от 15 марта 2011
</w:t>
      </w:r>
    </w:p>
    <w:p>
      <w:pPr/>
      <w:r>
        <w:rPr/>
        <w:t xml:space="preserve">Здравствуйте! Помогите, пожалуйста, подобрать литературу по теме "Техногенные чрезвычайные ситуации. Взрывы". Заранее спасибо!
Здравствуйте, Александра. Предлагаем Вам следующие издания:
Книги
68.9я73; П30 Петров, С. В. Опасные ситуации техногенного характера и защита от них : учеб. пособие : [для студентов высш. учеб. заведений, обучающихся по специальности 033300(050104) "Безопасность жизнедеятельности"] / С. В. Петров, В. А. Макашев. – М. : ЭНАС, 2008. - 222 с. : табл. (1678701 - ХР 1678702 - АБ)
24.543я73; Ф50 Физико-химические основы процессов горения и взрыва : практикум : [учеб. пособие для курсантов и слушателей учреждений, обеспечивающих получение высш. образования по специальности "Предупреждение и ликвидация чрезвычайн. ситуаций / А. А. Украинец и др.] ; М-во по чрезвычайн. ситуациям Респ. Беларусь, Гомел. инженер. ин-т ; под ред. А. Н. Гончарова. – Минск : ИВЦ Минфина, 2008. - 216 с. : ил., табл. (1670824 - ХР)
68.9я73; М32 Мастрюков, Б. С. Опасные ситуации техногенного характера и защита от них : учеб. для студентов высш. пед. учеб. заведений / Б. С. Мастрюков. – М. : Академия, 2009. - 315 с. : ил. - (Высшее профессиональное образование) (Учебник). (1682203 - ЧЗ 1684930 - АБ)
Статьи
Бевз, И. Профилактика техногенных ЧС в горнодобывающей промышленности / Бевз И. // Гражданская защита. - 2004. - N 1. - С. 38-39. 
Горохова, Н. Взрывобезопасности надо учить / Наталья Горохова, Василий Симанович // ОБЖ. Основы безопасности жизни. - 2007. - N 4. - С. 48-49.
Саклантий, А. Р. Причины и последствия взрывов на канализационных насосных станциях. Обобщение экспертной практики / А. Р. Саклантий, И. С. Таубкин // Проблемы безопасности при чрезвычайных ситуациях. - 2002. - N 1. - С. 146-169.
Скрипов, А. Взрыв под Ашой / А. Скрипов // Гражданская защита. - 2010. - N 1. - С. 26-27.
Таубкин, И. С. Взрывы и их классификация / И. С. Таубкин // Проблемы безопасности и чрезвычайных ситуаций. - 2005. - N 3. - С. 81-102 ; N 4. - С. 95-119. 
Таубкин, И. С. Взрывы баллонов с углекислым газом : (обобщение эксперт. практики) / И. С. Таубкин // Проблемы безопасности и чрезвычайных ситуаций. - 2006. - N 4. - С. 97-104. 
Электронный ресурс (с текстом статьи можно поработать в Залах каталогов и электронных ресурсов на 3-м этаже библиотеки)
Сегаль, М. Д. Терроризм и чрезвычайные ситуации техногенного характера [Электронный ресурс] / Сегаль М. Д. // Актуальные проблемы Европы. – Электрон. дан. - 2003. – N 1. - С. 150-163. – Режим доступа: http://elibrary.ru/download/34010293.pdf, регламентир. (16.03.11).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2026-10-14T12:17:54+03:00</dcterms:created>
  <dcterms:modified xsi:type="dcterms:W3CDTF">2026-10-14T12:17:54+03:00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