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№2520 () от 15 марта 2011
</w:t>
      </w:r>
    </w:p>
    <w:p>
      <w:pPr/>
      <w:r>
        <w:rPr/>
        <w:t xml:space="preserve">Здравствуйте, помогите, пожалуйста с подбором литературы по теме "Общая характеристика, основные этапы и понятия античной философии.".Заранее спасибо.
Здравствуйте, Александра. Предлагаем следующие издания:
Книги 
87.3(0) ; А84 Арним, Г. История античной философии / Г. Арним. - М. : URSS : Изд-во ЛКИ, 2007. - 254 с. (1649509 - ХР; 1649510 - ЧЗ; 1649511 - АБ) 
87.3(0)я73 ; А90 Асмус, В. Ф. Античная философия : [история философии] / В. Ф. Асмус. - М. : Высшая школа, 2009. - 400 с. (1693955 - АБ 1693956 - АБ) 
87.3(0)я73 ; Б12 Бабаев, Г. А. История философии : курс лекций : учеб. пособие / Г. А. Бабаев. - М. : Флинта : Московский психолого-социальный институт, 2006. - 242 с. (1647831 - ХР; 1647832 - АБ; 1647833 - АБ) 
87.3(0) ; Д72 Драч, Г. В. Рождение античной философии и начало антропологической проблематики / Г. В. Драч. - М. : Гардарики, 2003. - 315 с. (1622541 - ХР; 1622542 - АБ) 
87.3(0) ; П80 Пролеев, С. В. История античной философии / Сергей Пролеев. - М. : Рефл-бук ; [Киев]: Ваклер, 2001. - 510 с. (1612381 - ХР; 1612382 - ЧЗ; 1612383 - АБ) 
87я73 ; Ф56 Философия : учеб. для студентов вузов / [В. В. Миронов и др.]. - М : НОРМА, 2008. - 911 с. (1661829 - ХР; 1661830 - ЧЗ; 1661999 - АБ) 
Статьи
Лоран, Ж. Античная и средневековая философия (франкоязычные исследования 1990-2010 годов) / Ж. Лоран ; пер. с фр. Г. В. Вдовиной // Философские науки. - 2010. - N 12. - С. 6-13.
Флоренский, П. Введение в историю античной философии / П. Флоренский // Вопросы философии. - 2003. - N 8. - С. 85-97.
С уважением, Яловенко Л. В., главный библиограф Центральной справочной службы.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2026-10-14T11:34:23+03:00</dcterms:created>
  <dcterms:modified xsi:type="dcterms:W3CDTF">2026-10-14T11:34:23+03:00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