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№2584 (Мурманск) от 29 марта 2011
</w:t>
      </w:r>
    </w:p>
    <w:p>
      <w:pPr/>
      <w:r>
        <w:rPr/>
        <w:t xml:space="preserve">Помогите подобрать литературу по теме "Соотношение правопорядка и общественного порядка".
Здравствуйте, Алла!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67.0я73; В29 Венгеров, А. Б. Теория государства и права : учебник / А. Б. Венгеров. - 6-е изд., стер. – М. : Омега-Л, 2009. - 607 с.(1679920 - ЧЗ)
67.0я73; М80 Морозова, Л. А. Теория государства и права : учебник / Л. А. Морозова. - 4-е изд., перераб. и доп. – М. : Эксмо, 2011. - 510 с. (1695926 - АБ)
67.0я73; С51 Смоленский, М. Б. Теория государства и права : учебник : [для студентов высш. учеб. заведений, обучающихся по специальности "Юриспруденция"] / М. Б. Смоленский. – М. : Академцентр : Дашков и К°, 2010. - 318 с. (1695987 - ЧЗ 1695988 - АБ)
67.0я73; Т33 Теория государства и права : учебник : [для студентов вузов, обучающихся по специальности "Юриспруденция" / А. В. Малько и др.]. - 4-е изд., стер. - М. : КноРус, 2009. - 400 с. (1679641 - ЧЗ 1679642 - АБ)
Статьи
Григорьева, М. А. Правовой порядок как вид социального порядка / М. А. Григорьева // Закон и право. - 2010. - N 1. - С. 55-59.
Правдюк, Т. И. Правовая культура и правопорядок / Правдюк Т. И. // История государства и права. - 2008. - N 7. - С. 8-10.
Сауляк, О. П. Парадигма правопорядка: современное прочтение / О. П. Сауляк // Известия вузов. Правоведение. - 2006. - N 3. - С. 166-178.
Сауляк, О. П. Правопорядок в коллективистских и индивидуалистских обществах: сущность, основные характеристики, поиск новой модели / О. П. Сауляк // Государство и право. - 2006. - N 4. - С. 94-101.
Сумин, А. В. Эволюция правопонимания понятия "общественный порядок" / Сумин А. В. // История государства и права. - 2009. - N 23. - С. 36-39.
Электронный ресурс 
Бредихин, И. Д. О проблеме соотношения общественного порядка, правопорядка, законности, общественной безопасности и общественного благоустройства: административно-правовой аспект [Электронный ресурс] / И. Д. Бредихин // Вестник Воронежского института МВД России. – Электрон. дан. - 2010. - N 4. - С. 186-191. - Режим доступа: http://elibrary.ru/item.asp?id=15529819 (03.04.2011).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2026-10-14T08:34:58+03:00</dcterms:created>
  <dcterms:modified xsi:type="dcterms:W3CDTF">2026-10-14T08:34:58+03:00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