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№2613 (Мурманск) от 4 апреля 2011
</w:t>
      </w:r>
    </w:p>
    <w:p>
      <w:pPr/>
      <w:r>
        <w:rPr/>
        <w:t xml:space="preserve">Добрый день! Помогите, пожалуйста, подобрать литературу по теме: "Эргономика и антропометрия в интерьерных пространствах гостиниц/отеля". Спасибо.
Здравствуйте, Елена. Предлагаем Вам библиографический список:
Книги 
38.71я723 ; Л97 Ляпина, И. Ю.  Индустриальная база гостиниц и туристских комплексов : учебник : [для использования в учеб. процессе образоват. учреждений, реализующих программы сред. проф. образования] / И. Ю. Ляпина, Т. Л. Игнатьева, С. В. Безрукова. – М. : Академия, 2009. - 268, [1] с. : ил. - (Среднее профессиональное образование. Туризм) (Учебник) (1684249 - ЧЗ 1692794 АБ)
30.17я73 ; М90 Мунипов, В. М. Эргономика : человекоориентир. проектирование техники, программных средств и среды : [учеб. для вузов] / В. М. Мунипов, В. П. Зинченко. -  М. : Логос, 2001. - 356, XXII с. : ил. (Ф-1592366 - ХР Ф-1592367 - ТЭО Ф-1595727 - АБ Ф-1597569 - ТЭО Ф-1615484 - ХР)
85.11 ; Н73 Новикова, Е. Б. Интерьер общественных зданий : худож. проблемы. - 2-е изд., доп. и перераб. - М. : Стройиздат, 1991. - 366 с. : ил. (1555082 – ИСК) 
30.17я2 ; П16 Панеро, Д. Основы эргономики. Человек, пространство, интерьер : справ. по проект. нормам / Д. Панеро, М. Зелник. - М. : АСТ : Астрель, 2008. - 319, [1] с. : ил., табл. (В-1694151 – ИСК) 
30.17я73 ; Р86 Рунге, В. Ф. Эргономика в дизайне среды : [учеб. пособ. для специальности 290200 "Дизайн архитектур. среды" направления 630100 "Архитетура" и специальностей 052400 "Дизайн среды" и 052500 " Искусство интерьера" направления 530000 "Культура и искусство"]  / В. Ф. Рунге, Ю. П. Манусевич. – М. : Архитектура - С, 2007. - 327 с. : ил., цв. ил. (Ф-1649141 - ИСК Ф-1649142 - АБ Ф-1664187 – ХР) 
85.11 ; Ш61 Шимко, В. Т. Архитектурно - дизайнерское проектирование : основы теории / В. Т. Шимко ; Моск. архитектур. ин-т (Гос. акад.). Каф. дизайна архитектур. среды. - М. : Архитектура - С, 2004. - 296 с. : ил. (Ф-1622979 - ХР)
30.17я73 ; Э74 Эргономика : [учеб. пособ.  для вузов по экон. специальностям] / [В. В. Адамчук и др.] ; под ред. В. В. Адамчука ; [ Всерос. заоч. финансово-экон. ин-т]. - М. : ЮНИТИ-ДАНА, 1999. - 253, [1] с. : граф. (1577515 - ХР-Обяз.экз. 1579281 - ТЭО 1579282 - АБ)
Статьи 
Иванова, Е. Оригинальный отель : каким мы видим гостиничный номер / Е. Иванова // Туризм : практика, проблемы, перспективы. - 2006. - N 3. - С. 26-28.
Шимко, В. Эргономика - краеугольный камень средового проектирования  / В. Шимко // АСД/ACD. Архитектура. Строительство. Дизайн. - 2005. - N 2. - С. 83.
Электронные ресурсы 
Интерьер как часть средового  окружения человека [Электронный ресурс] : круглый стол "на троих // Технологии строительства. – Электрон. дан. - 2007. - N 5. – Режим доступа: http://aclient.integrum.ru/gate/?name=lib468 (06.04.11).
Рекомендуем также ознакомиться с ответом на запрос N 6475 в Архиве выполненных запросов Виртуальной справочной службы  КОРУНБ.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2026-10-14T07:34:53+03:00</dcterms:created>
  <dcterms:modified xsi:type="dcterms:W3CDTF">2026-10-14T07:34:53+03:00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