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№2621 () от 5 апреля 2011
</w:t>
      </w:r>
    </w:p>
    <w:p>
      <w:pPr/>
      <w:r>
        <w:rPr/>
        <w:t xml:space="preserve">Тема:Планирование маркетинга на предприятиях социально-культурного сервиса и туризма.
&lt;BR&gt;(виды планов маркетинга)
&lt;BR&gt;(анализ планов маркетинга)
&lt;BR&gt;
Здравствуйте, Юля. Предлагаем Вам следующие издания:
Книги
65.9(2Рос)441.357я73; Б73 Богалдин-Малых, В. В. Маркетинг и управление в сфере туризма и социально-культурного сервиса: туристические, гостинично-ресторанные и развлекательные комплексы : учеб. пособие / В. В. Богалдин-Малых ; Рос. акад. образования, Моск. психол.-социал. ин-т. - М. : Изд-во Моск. психол.-социал. ин-та ; Воронеж : МОДЭК, 2004. - 558 с. : ил. (1632828 - ЧЗ 1632829 - АБ)
65.43-32я73; К73 Котлер, Ф. Маркетинг. Гостеприимство. Туризм : [учеб. для студентов высш. учеб. заведений] / Ф. Котлер, Дж. Боуэн, Дж. Мейкенз. - 4-е изд., перераб. и доп. – М. : ЮНИТИ : ЮНИТИ-ДАНА, 2007. - XXVI, 1045 с. : ил., портр., табл., факс. (1653938 - ЧЗ)
65.291.3-23я73; К89 Кузьмина, Е. Е. Планирование маркетинга : учеб. пособие / Е. Е. Кузьмина, Н. М. Шаляпина. – Ростов н/Д : Феникс, 2007. - 367 с. (1660772 - ЧЗ 1660773 - АБ)
65.206; М15 Мак-Дональд, М. Сфера услуг : полн. пошаговое рук. по маркетинговому планированию / Малькольм Мак-Дональд, Эдриан Пэйн ; [пер. с англ. А. Н. Назайкина ; под ред. С. М. Кировой]. – М. : Эксмо, 2009. - 445 с. : ил. (1684875 - ХР 1684876 - ЧЗ 1684877 - АБ)
65.5; К16 Эйхтен, Д. План маркетинга и схема планирования / Д. Эйхтен // Как продавать искусство. - 2001. - С. 34-45. (1600629 - ХР)
Электронные ресурсы (с текстами документов можно поработать в Зале каталогов на 3-м этаже библиотеки)
Абуганипаев, И. А. Развитие маркетинговых аспектов управления предприятиями индустрии туризма[Электронный ресурс] / И. А. Абуганипаев, Д. О. Омаров // Транспортное дело России. - Электрон. дан. - 2009. - N 1. - С. 60-63. - Режим доступа: http://elibrary.ru/query_results.asp, регламентир. (06.04.11).
Мартышенко, Н. С. Анализ стратегий развития туристического комплекса региона [Электронный ресурс] / Н. С. Мартышенко, А. А. Власенко // Территория науки. - Электрон. дан. - 2007. - N 2. - С. - 175-182. - Режим доступа: http://elibrary.ru/query_results.asp, регламентир. (06.04.11).
Спицын, В. В. Формирование и реализация стратегии маркетинга туризма в регионе [Электронный ресурс] / В. В. Спицын // Региональная экономика: теория и практика. - Электрон. дан. - 2008. - N 11. - С. 91-100. - Режим доступа: http://elibrary.ru/query_results.asp, регламентир. (06.04.11).
Фомичев, Е.Стратегическое управление туристической деятельностью [Электронный ресурс] / Е. Фомичев // Вестник Института экономики РАН. - Электрон. дан. - 2008. - N 3. - С. 251-260. - Режим доступа: http://elibrary.ru/query_results.asp, регламентир. (06.04.11).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2026-10-14T06:46:35+03:00</dcterms:created>
  <dcterms:modified xsi:type="dcterms:W3CDTF">2026-10-14T06:46:35+03:00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