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№2669 () от 15 апреля 2011
</w:t>
      </w:r>
    </w:p>
    <w:p>
      <w:pPr/>
      <w:r>
        <w:rPr/>
        <w:t xml:space="preserve">Доброго времени суток! Помогите, пожалуйста, подобрать современную литературу по теме курсовой работы "Мотивация как функция управления." Заранее благодарна.
Здравствуйте, Марина. Предлагаем Вам библиографический список:
Книги
88.591.8; М71 Мишурова, И. В. Управление мотивацией персонала : учеб.-практ. пособие / И. В. Мишурова, П. В. Кутелев. - М. : МарТ, 2003. - 215 с. (1612154 - ТЭО)
60.823.3; И21 Иванова, С. В. Мотивация на 100% : а где же у него кнопка? / [Иванова С. В.]. - М. : Альпина Бизнес Букс, 2005. - 285с. : ил. - (Бизнес на 100%). (1632831 - ЧЗ)
88.591.8я73; Б19 Бакирова, Г. Х. Психология развития и мотивации персонала : [учеб. пособие для студентов вузов, обучающихся по специальностям "Психология", "Менеджмент орг.", "Упр. персоналом"] / Г. Х. Бакирова. – М. : ЮНИТИ-ДАНА, 2009. - 439 с. : ил. (1684591 - ЧЗ 1684592 - АБ)
65.245я73; Е30 Егоршин, А. П. Мотивация трудовой деятельности : учебное пособие : [для студентов высш. учеб. заведений, обучающихся по специальности "Упр. персоналом"] / А. П. Егоршин. - 3-е изд., перераб. и доп. – М. : ИНФРА-М, 2011. - 376 с. : ил. - (Высшее образование). (1696873 - ЧЗ 1696874 - АБ)
Статьи
Ребров, А. В. Влияние мотивационной структуры на результативность труда работников различных профессий / А. В. Ребров // Социологические исследования. - 2008. - N 5. - С. 74-84.
Сардарян, А. Мотивационная функция социального пакета: чем заинтересовать работника XXI века? / Сардарян А., Комарова Т., Хожемпо В. // Управление персоналом. - 2008. - N 8. - С. 57-61. 
Шакиров, Н. Мотивация и мотивационный потенциал в системе менеджмента / Н. Шакиров // Проблемы теории и практики управления. - 2008. - N 10. - С. 107-115.
Электронные ресурсы (с текстами документов можно поработать в Залах каталогов и электронных ресурсов на 3-м этаже библиотеки)
Акопян, Д. А. Совершенствование функционального содержания мотивации как фактор развития организации [Электронный ресурс] : дис. ... канд. экон. наук : 08.00.05 / Акопян Диана Анатольевна ; [место защиты: Сам. гос. эконом. ун-т]. - Электрон. дан. - Самара, 2007. - 151 с. : ил. – Режим доступа: http://diss.rsl.ru/, регламентир. (17.04.11). 
Ковтун, С. Н. Мотивация персонала как функция управления современной организацией [Электронный ресурс] : дис. ... канд. экон. наук : 08.00.05 / Ковтун Светлана Николаевна. - Электрон. дан. - М., 2005. - 173 с. : ил. – Режим доступа: http://diss.rsl.ru/, регламентир. (17.04.11).
Тихонова, Ольга Борисовна Механизмы и факторы развития мотивационной функции управления в современных условиях [Электронный ресурс] : дис. ... канд. экон. наук : 08.00.05 / Тихонова Ольга Борисовна. - Электрон. дан. - Ставрополь, 2007. - 157 с. – Режим доступа: http://diss.rsl.ru/, регламентир. (17.04.11).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2026-10-14T05:11:54+03:00</dcterms:created>
  <dcterms:modified xsi:type="dcterms:W3CDTF">2026-10-14T05:11:54+03:00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