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№273 (Москва) от 22 марта 2008
</w:t>
      </w:r>
    </w:p>
    <w:p>
      <w:pPr/>
      <w:r>
        <w:rPr/>
        <w:t xml:space="preserve">песня, посвященная Людмиле Сенчиной
Уважаемая Марина!
Людмиле Сенчиной  посвящена песня В. Гаврилина на слова О. Фокиной «Черемуха». Песня была написана в 1977 году и стала лауреатом Всесоюзного конкурса «Песня -77».
Источник : ИПС  «Яндекс».
С уважением, главный библиограф Аникова И. 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2026-10-19T10:23:05+03:00</dcterms:created>
  <dcterms:modified xsi:type="dcterms:W3CDTF">2026-10-19T10:23:05+03:00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