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№2759 (Мурманск) от 12 мая 2011
</w:t>
      </w:r>
    </w:p>
    <w:p>
      <w:pPr/>
      <w:r>
        <w:rPr/>
        <w:t xml:space="preserve">Брестская крепость
Здравствуйте. Предлагаем Вам издания из фондов нашей библиотеки, которые можно заказать через межбиблиотечный абонемент:
Книги
63.3(2)622,11 ; А50 Алиев, Р. В. Штурм Брестской крепости / Ростислав Алиев. – М. : Яуза : Эксмо, 2010. – 796 с. (1695557 – ХР) 
63.3(2)622,11 ; М87 Мощанский, И. Б. Утрата и возмездие / И. Б. Мощанский. – М. : Вече, 2009. – 188 с. (1688973 – ХР) 
63.3(2)622.11 ; Х18 Хаметов, М. И. Непокоренная твердыня : к 50-летию героич. обороны Брест. крепости / М. И. Ха-метов. – М. : Воениздат, 1991. – 220 с. (1466991 – ЧЗ) 
Статьи
"Все мы исполним свой долг до конца" : Брест. крепость в 1914-1915 гг. / вступ. ст. и публ. М. Н. Сачек // Исторический архив. - 2004. - N 6. - С. 151-158.
Рубеж всенародного подвига, мужества и отваги // Военно-исторический журнал. - 2005. - N 6. - С. 2-3.
Сандалов, Л. М. Начало войны и боевые действия войск 4-й армии в приграничной полосе / Л. М. Сандалов // Военно-исторический журнал. - 1988. - N 12. - С. 14-22.
С уважением, Яловенко Л.В.,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2026-10-14T00:22:31+03:00</dcterms:created>
  <dcterms:modified xsi:type="dcterms:W3CDTF">2026-10-14T00:22:31+03:00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