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 (Мурманск) от 25 марта 2008
</w:t>
      </w:r>
    </w:p>
    <w:p>
      <w:pPr/>
      <w:r>
        <w:rPr/>
        <w:t xml:space="preserve">Здравствуйте!Материалы по теме дипломной работы "Анализ дебиторской и кредиторской задолженности". Заранее благодарю за помощь.
Уважаемая Александра , предлагаем список литературы по Вашему запросу:
65.291я73; Т46  Тихомиров, Е.  Ф. Финансовый менеджмент : управление финансами
предприятия :учебник / Е.  Ф. Тихомиров. - Москва : Academia, 2006. - 381 с. (1647704 - ЧЗ 1647705 - АБ 1647706 - АБ )
65.9(2Рос)26 ; Д80  Дугельный, А. П. Бюджетное управление предприятием / А. П.
Дугельный, В. Ф. Комаров ; Акад. нар. хоз-ва при Правительстве Рос. Федерации. - [2-е изд.]. - М. : Дело, 2004. - 430 с. (1626009 - ЧЗ-Обяз.экз. 1626010 - АБ )
65.291я7; В68 Володин, А.  А.  Управление финансами предприятий : (учеб.пособие) / А. Володин. - М. : Центр маркетинговых исслед. и менеджмента, 2007. - 128 с. (1644871 – ЧЗ)
65.053я73; Г47 Гиляровская, Л.  Т.  Комплексный экономический анализ хозяйственной
деятельности  : учебник : [для вузов по специальности "Бухгалт. учет, анализ и аудит"] /
Л.  Т.  Гиляровская, Д.  В.  Лысенко, Д.  А. Ендовицкий. - М. : Проспект, 2006. - 360 с. (1641887 – ЧЗ) 
Статьи.
Морозко, Н.  И.  Финансовый анализ развития малого бизнеса в России / Н.  И. Морозко // Финансы и кредит. - 2006. - N 28. - С. 55-63.
Бурцев, В.   Анализ финансовой отчетности IBM / В. Бурцев // Аудит и налогообложение. - 2006. - N 8. - С. 32-37.  Начало в NN 1-2, 6.
Адамов, Н.  А.  Учет и анализ дебиторской задолженности в строительных организациях / Адамов Н. А. // Консультант бухгалтера. - 2006. - N 8. - С. 67-73.
Перевозчиков, А.  Г.  К оценке стоимости дебиторской задолженности общим потоком / А. Г. Перевозчиков // Финансы и кредит. - 2006. - N 22. - С. 63-66.
Морозко, Н.  И.   Финансовый анализ развития малого бизнеса в России / Н. И. Морозко // Финансы и кредит. - 2006. - N 28. - С. 55-63.
Ивашкевич, В.  Б.  Анализ дебиторской задолженности / В. Б. Ивашкевич // Бухгалт. учет. - 2003. - N 6. - С.55-60.
Горячев, А.  А.   Финансовые результаты работы организаций промышленности в 2006 г. / А.  А. Горячев // Банковское дело. - 2007. - N 4. - С. 20-25.
Звягин, С.  А.   Анализ дебиторской задолженности для целей бухгалтерской экспертизы / С.  А. Звягин // Бухгалтерский учет. - 2007. - N 10. - С. 76-79.
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2026-10-19T10:23:42+03:00</dcterms:created>
  <dcterms:modified xsi:type="dcterms:W3CDTF">2026-10-19T10:23:42+03:00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